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AA" w:rsidRPr="00EC17AA" w:rsidRDefault="00EC17AA" w:rsidP="00E97802">
      <w:pPr>
        <w:pStyle w:val="Titolo1"/>
      </w:pPr>
    </w:p>
    <w:p w:rsidR="00EC17AA" w:rsidRPr="00EC17AA" w:rsidRDefault="00C52565" w:rsidP="00EC17A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3819ACE7" wp14:editId="4C0AEA8A">
            <wp:extent cx="2569464" cy="3209544"/>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628" cy="3209749"/>
                    </a:xfrm>
                    <a:prstGeom prst="rect">
                      <a:avLst/>
                    </a:prstGeom>
                    <a:noFill/>
                  </pic:spPr>
                </pic:pic>
              </a:graphicData>
            </a:graphic>
          </wp:inline>
        </w:drawing>
      </w:r>
    </w:p>
    <w:p w:rsidR="00EC17AA" w:rsidRPr="00EC17AA" w:rsidRDefault="00EC17AA" w:rsidP="00EC17AA">
      <w:pPr>
        <w:spacing w:line="360" w:lineRule="auto"/>
        <w:jc w:val="center"/>
        <w:rPr>
          <w:rFonts w:ascii="Times New Roman" w:hAnsi="Times New Roman" w:cs="Times New Roman"/>
          <w:b/>
          <w:sz w:val="24"/>
          <w:szCs w:val="24"/>
        </w:rPr>
      </w:pPr>
    </w:p>
    <w:p w:rsidR="00EC17AA" w:rsidRPr="00EC17AA" w:rsidRDefault="00EC17AA" w:rsidP="00EC17AA">
      <w:pPr>
        <w:spacing w:line="360" w:lineRule="auto"/>
        <w:jc w:val="center"/>
        <w:rPr>
          <w:rFonts w:ascii="Times New Roman" w:hAnsi="Times New Roman" w:cs="Times New Roman"/>
          <w:b/>
          <w:sz w:val="40"/>
          <w:szCs w:val="40"/>
        </w:rPr>
      </w:pPr>
      <w:r w:rsidRPr="00EC17AA">
        <w:rPr>
          <w:rFonts w:ascii="Times New Roman" w:hAnsi="Times New Roman" w:cs="Times New Roman"/>
          <w:b/>
          <w:sz w:val="40"/>
          <w:szCs w:val="40"/>
        </w:rPr>
        <w:t>Comune di GAIBA</w:t>
      </w:r>
    </w:p>
    <w:p w:rsidR="00EC17AA" w:rsidRPr="00EC17AA" w:rsidRDefault="00EC17AA" w:rsidP="00EC17AA">
      <w:pPr>
        <w:spacing w:line="360" w:lineRule="auto"/>
        <w:jc w:val="center"/>
        <w:rPr>
          <w:rFonts w:ascii="Times New Roman" w:hAnsi="Times New Roman" w:cs="Times New Roman"/>
          <w:b/>
          <w:i/>
          <w:sz w:val="28"/>
          <w:szCs w:val="28"/>
        </w:rPr>
      </w:pPr>
      <w:r w:rsidRPr="00EC17AA">
        <w:rPr>
          <w:rFonts w:ascii="Times New Roman" w:hAnsi="Times New Roman" w:cs="Times New Roman"/>
          <w:b/>
          <w:i/>
          <w:sz w:val="28"/>
          <w:szCs w:val="28"/>
        </w:rPr>
        <w:t>Provincia di ROVIGO</w:t>
      </w:r>
    </w:p>
    <w:p w:rsidR="00EC17AA" w:rsidRPr="00EC17AA" w:rsidRDefault="00EC17AA" w:rsidP="00EC17AA">
      <w:pPr>
        <w:spacing w:line="360" w:lineRule="auto"/>
        <w:jc w:val="center"/>
        <w:rPr>
          <w:rFonts w:ascii="Times New Roman" w:hAnsi="Times New Roman" w:cs="Times New Roman"/>
          <w:b/>
          <w:sz w:val="24"/>
          <w:szCs w:val="24"/>
        </w:rPr>
      </w:pPr>
    </w:p>
    <w:p w:rsidR="00EC17AA" w:rsidRPr="00C52565" w:rsidRDefault="00EC17AA" w:rsidP="00EC17AA">
      <w:pPr>
        <w:spacing w:line="360" w:lineRule="auto"/>
        <w:jc w:val="center"/>
        <w:rPr>
          <w:rFonts w:ascii="Times New Roman" w:hAnsi="Times New Roman" w:cs="Times New Roman"/>
          <w:b/>
          <w:sz w:val="32"/>
          <w:szCs w:val="32"/>
        </w:rPr>
      </w:pPr>
      <w:r w:rsidRPr="00C52565">
        <w:rPr>
          <w:rFonts w:ascii="Times New Roman" w:hAnsi="Times New Roman" w:cs="Times New Roman"/>
          <w:b/>
          <w:sz w:val="32"/>
          <w:szCs w:val="32"/>
        </w:rPr>
        <w:t>REGOLAMENTO PER LA STIPULAZIONE</w:t>
      </w:r>
    </w:p>
    <w:p w:rsidR="00EC17AA" w:rsidRPr="00C52565" w:rsidRDefault="00EC17AA" w:rsidP="00EC17AA">
      <w:pPr>
        <w:spacing w:line="360" w:lineRule="auto"/>
        <w:jc w:val="center"/>
        <w:rPr>
          <w:rFonts w:ascii="Times New Roman" w:hAnsi="Times New Roman" w:cs="Times New Roman"/>
          <w:b/>
          <w:sz w:val="32"/>
          <w:szCs w:val="32"/>
        </w:rPr>
      </w:pPr>
      <w:r w:rsidRPr="00C52565">
        <w:rPr>
          <w:rFonts w:ascii="Times New Roman" w:hAnsi="Times New Roman" w:cs="Times New Roman"/>
          <w:b/>
          <w:sz w:val="32"/>
          <w:szCs w:val="32"/>
        </w:rPr>
        <w:t xml:space="preserve">DEI </w:t>
      </w:r>
      <w:r w:rsidR="007D2BB2" w:rsidRPr="00C52565">
        <w:rPr>
          <w:rFonts w:ascii="Times New Roman" w:hAnsi="Times New Roman" w:cs="Times New Roman"/>
          <w:b/>
          <w:sz w:val="32"/>
          <w:szCs w:val="32"/>
        </w:rPr>
        <w:t xml:space="preserve">CONTRATTI DI </w:t>
      </w:r>
      <w:proofErr w:type="gramStart"/>
      <w:r w:rsidR="007D2BB2" w:rsidRPr="00C52565">
        <w:rPr>
          <w:rFonts w:ascii="Times New Roman" w:hAnsi="Times New Roman" w:cs="Times New Roman"/>
          <w:b/>
          <w:sz w:val="32"/>
          <w:szCs w:val="32"/>
        </w:rPr>
        <w:t>SPONSORIZZAZIONE,</w:t>
      </w:r>
      <w:r w:rsidRPr="00C52565">
        <w:rPr>
          <w:rFonts w:ascii="Times New Roman" w:hAnsi="Times New Roman" w:cs="Times New Roman"/>
          <w:b/>
          <w:sz w:val="32"/>
          <w:szCs w:val="32"/>
        </w:rPr>
        <w:t>DEGLI</w:t>
      </w:r>
      <w:proofErr w:type="gramEnd"/>
    </w:p>
    <w:p w:rsidR="00206E35" w:rsidRPr="00C52565" w:rsidRDefault="00EC17AA" w:rsidP="00F93965">
      <w:pPr>
        <w:spacing w:line="360" w:lineRule="auto"/>
        <w:jc w:val="center"/>
        <w:rPr>
          <w:rFonts w:ascii="Times New Roman" w:hAnsi="Times New Roman" w:cs="Times New Roman"/>
          <w:b/>
          <w:sz w:val="32"/>
          <w:szCs w:val="32"/>
        </w:rPr>
      </w:pPr>
      <w:r w:rsidRPr="00C52565">
        <w:rPr>
          <w:rFonts w:ascii="Times New Roman" w:hAnsi="Times New Roman" w:cs="Times New Roman"/>
          <w:b/>
          <w:sz w:val="32"/>
          <w:szCs w:val="32"/>
        </w:rPr>
        <w:t>ACCORDI DI COLLABORAZIONE</w:t>
      </w:r>
    </w:p>
    <w:p w:rsidR="00671A4B" w:rsidRPr="00C52565" w:rsidRDefault="00206E35" w:rsidP="00F93965">
      <w:pPr>
        <w:spacing w:line="360" w:lineRule="auto"/>
        <w:jc w:val="center"/>
        <w:rPr>
          <w:rFonts w:ascii="Times New Roman" w:hAnsi="Times New Roman" w:cs="Times New Roman"/>
          <w:b/>
          <w:sz w:val="32"/>
          <w:szCs w:val="32"/>
        </w:rPr>
      </w:pPr>
      <w:r w:rsidRPr="00C52565">
        <w:rPr>
          <w:rFonts w:ascii="Times New Roman" w:hAnsi="Times New Roman" w:cs="Times New Roman"/>
          <w:b/>
          <w:sz w:val="32"/>
          <w:szCs w:val="32"/>
        </w:rPr>
        <w:t xml:space="preserve"> E</w:t>
      </w:r>
    </w:p>
    <w:p w:rsidR="00EC17AA" w:rsidRDefault="00671A4B" w:rsidP="00206E35">
      <w:pPr>
        <w:spacing w:line="360" w:lineRule="auto"/>
        <w:jc w:val="center"/>
        <w:rPr>
          <w:rFonts w:ascii="Times New Roman" w:hAnsi="Times New Roman" w:cs="Times New Roman"/>
          <w:b/>
          <w:sz w:val="32"/>
          <w:szCs w:val="32"/>
        </w:rPr>
      </w:pPr>
      <w:r w:rsidRPr="00C52565">
        <w:rPr>
          <w:rFonts w:ascii="Times New Roman" w:hAnsi="Times New Roman" w:cs="Times New Roman"/>
          <w:b/>
          <w:sz w:val="32"/>
          <w:szCs w:val="32"/>
        </w:rPr>
        <w:t>DELLE EROGAZIONI LIBERALI</w:t>
      </w:r>
    </w:p>
    <w:p w:rsidR="00C52565" w:rsidRPr="00C52565" w:rsidRDefault="00C52565" w:rsidP="00206E35">
      <w:pPr>
        <w:spacing w:line="360" w:lineRule="auto"/>
        <w:jc w:val="center"/>
        <w:rPr>
          <w:rFonts w:ascii="Times New Roman" w:hAnsi="Times New Roman" w:cs="Times New Roman"/>
          <w:b/>
          <w:sz w:val="32"/>
          <w:szCs w:val="32"/>
        </w:rPr>
      </w:pPr>
    </w:p>
    <w:p w:rsidR="00C52565" w:rsidRPr="00C52565" w:rsidRDefault="007F3BBC" w:rsidP="00206E3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Approvato con C.C. n. 35</w:t>
      </w:r>
      <w:r w:rsidR="00C52565" w:rsidRPr="00C52565">
        <w:rPr>
          <w:rFonts w:ascii="Times New Roman" w:hAnsi="Times New Roman" w:cs="Times New Roman"/>
          <w:b/>
          <w:sz w:val="28"/>
          <w:szCs w:val="28"/>
        </w:rPr>
        <w:t xml:space="preserve"> del 26.10.2019</w:t>
      </w:r>
    </w:p>
    <w:p w:rsidR="00EC17AA" w:rsidRDefault="00C52565" w:rsidP="00C52565">
      <w:pPr>
        <w:rPr>
          <w:rFonts w:ascii="Times New Roman" w:hAnsi="Times New Roman" w:cs="Times New Roman"/>
          <w:i/>
          <w:sz w:val="16"/>
          <w:szCs w:val="16"/>
        </w:rPr>
      </w:pPr>
      <w:r>
        <w:rPr>
          <w:rFonts w:ascii="Times New Roman" w:hAnsi="Times New Roman" w:cs="Times New Roman"/>
          <w:b/>
          <w:sz w:val="36"/>
          <w:szCs w:val="36"/>
        </w:rPr>
        <w:br w:type="page"/>
      </w:r>
      <w:r w:rsidR="00EC17AA" w:rsidRPr="00822D38">
        <w:rPr>
          <w:rFonts w:ascii="Times New Roman" w:hAnsi="Times New Roman" w:cs="Times New Roman"/>
          <w:i/>
          <w:sz w:val="16"/>
          <w:szCs w:val="16"/>
        </w:rPr>
        <w:lastRenderedPageBreak/>
        <w:t>INDICE :</w:t>
      </w:r>
    </w:p>
    <w:p w:rsidR="00822D38" w:rsidRPr="0096387F" w:rsidRDefault="00822D38" w:rsidP="00EC17AA">
      <w:pPr>
        <w:spacing w:line="360" w:lineRule="auto"/>
        <w:rPr>
          <w:rFonts w:ascii="Times New Roman" w:hAnsi="Times New Roman" w:cs="Times New Roman"/>
          <w:b/>
          <w:i/>
          <w:sz w:val="16"/>
          <w:szCs w:val="16"/>
          <w:u w:val="single"/>
        </w:rPr>
      </w:pPr>
      <w:r w:rsidRPr="0096387F">
        <w:rPr>
          <w:rFonts w:ascii="Times New Roman" w:hAnsi="Times New Roman" w:cs="Times New Roman"/>
          <w:b/>
          <w:i/>
          <w:sz w:val="16"/>
          <w:szCs w:val="16"/>
          <w:u w:val="single"/>
        </w:rPr>
        <w:t>TITOLO I - DEI CONTRATTI DI SPONSORIZZAZIONE E DEGLI ACCORDI DI COLLABORAZIONE</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1 -OGGETTO E FINALITA’</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2-DEFINIZIONI</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3-NORMATIVA DI RINVIO</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4-PRESUPPOSTI E OGGETTO DEI CONTRATTI</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ART.5-INDIVIDUAZIONE, PROGRAMMAZIONE E GESTIONE DELLA SPONSORIZZAZIONI</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6-AMBITO DI APPLICAZIONE DELLE SPONSORIZZAZIONI: CLAUSOLA SPONSOR E CONTENUTO</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7-</w:t>
      </w:r>
      <w:proofErr w:type="gramStart"/>
      <w:r w:rsidRPr="00822D38">
        <w:rPr>
          <w:rFonts w:ascii="Times New Roman" w:hAnsi="Times New Roman" w:cs="Times New Roman"/>
          <w:i/>
          <w:sz w:val="16"/>
          <w:szCs w:val="16"/>
        </w:rPr>
        <w:t>SPONSORIZZAZIONE  DI</w:t>
      </w:r>
      <w:proofErr w:type="gramEnd"/>
      <w:r w:rsidRPr="00822D38">
        <w:rPr>
          <w:rFonts w:ascii="Times New Roman" w:hAnsi="Times New Roman" w:cs="Times New Roman"/>
          <w:i/>
          <w:sz w:val="16"/>
          <w:szCs w:val="16"/>
        </w:rPr>
        <w:t xml:space="preserve"> AREE VERDI O DI ALBERATURE</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8-SPONSORIZZAZIONE DI OPERA PUBBLICA</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ART.9-DIRITTO DI RIFIUTO, ESCLUSIONI OGGETTIVE E SOGGETTIVE</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10-PAGAMENTO DEL CORRISPETTIVO IN DENARO DELLA SPONSORIZZAZIONE</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11-SPONSORIZZAZIONI PLURIME</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12-PROCEDURA DI SPONSORIZZAZIONE E SCELTA DELLO SPONSOR</w:t>
      </w:r>
    </w:p>
    <w:p w:rsidR="00EC17AA"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13-RECEPIMENTO DI PROPOSTE SPONTANEE DI POTENZIALI SPONSOR</w:t>
      </w:r>
    </w:p>
    <w:p w:rsidR="00B6716B" w:rsidRPr="00822D38" w:rsidRDefault="00EC17AA"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14-</w:t>
      </w:r>
      <w:r w:rsidR="00341E2F" w:rsidRPr="00822D38">
        <w:rPr>
          <w:rFonts w:ascii="Times New Roman" w:hAnsi="Times New Roman" w:cs="Times New Roman"/>
          <w:i/>
          <w:sz w:val="16"/>
          <w:szCs w:val="16"/>
        </w:rPr>
        <w:t>BENI E SERVIZI DI MODESTA ENTITA’</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 xml:space="preserve"> ART.15-</w:t>
      </w:r>
      <w:r w:rsidR="00EC17AA" w:rsidRPr="00822D38">
        <w:rPr>
          <w:rFonts w:ascii="Times New Roman" w:hAnsi="Times New Roman" w:cs="Times New Roman"/>
          <w:i/>
          <w:sz w:val="16"/>
          <w:szCs w:val="16"/>
        </w:rPr>
        <w:t>ASSEGNAZIONE DELLA SPONSORIZZAZIONE</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16</w:t>
      </w:r>
      <w:r w:rsidR="00EC17AA" w:rsidRPr="00822D38">
        <w:rPr>
          <w:rFonts w:ascii="Times New Roman" w:hAnsi="Times New Roman" w:cs="Times New Roman"/>
          <w:i/>
          <w:sz w:val="16"/>
          <w:szCs w:val="16"/>
        </w:rPr>
        <w:t>-CONTENUTI MINIMI DEL CONTRATTO DI SPONSORIZZAZIONE</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17</w:t>
      </w:r>
      <w:r w:rsidR="00EC17AA" w:rsidRPr="00822D38">
        <w:rPr>
          <w:rFonts w:ascii="Times New Roman" w:hAnsi="Times New Roman" w:cs="Times New Roman"/>
          <w:i/>
          <w:sz w:val="16"/>
          <w:szCs w:val="16"/>
        </w:rPr>
        <w:t>-OBBLIGHI A CARICO DEL COMUNE</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18</w:t>
      </w:r>
      <w:r w:rsidR="00EC17AA" w:rsidRPr="00822D38">
        <w:rPr>
          <w:rFonts w:ascii="Times New Roman" w:hAnsi="Times New Roman" w:cs="Times New Roman"/>
          <w:i/>
          <w:sz w:val="16"/>
          <w:szCs w:val="16"/>
        </w:rPr>
        <w:t>-RISOLUZIONE DEL CONTRATTO</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 xml:space="preserve"> ART.19</w:t>
      </w:r>
      <w:r w:rsidR="00EC17AA" w:rsidRPr="00822D38">
        <w:rPr>
          <w:rFonts w:ascii="Times New Roman" w:hAnsi="Times New Roman" w:cs="Times New Roman"/>
          <w:i/>
          <w:sz w:val="16"/>
          <w:szCs w:val="16"/>
        </w:rPr>
        <w:t xml:space="preserve">-AFFIDAMENTO DEL SERVIZIO DI RICERCA DELLO SPONSOR </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20</w:t>
      </w:r>
      <w:r w:rsidR="00EC17AA" w:rsidRPr="00822D38">
        <w:rPr>
          <w:rFonts w:ascii="Times New Roman" w:hAnsi="Times New Roman" w:cs="Times New Roman"/>
          <w:i/>
          <w:sz w:val="16"/>
          <w:szCs w:val="16"/>
        </w:rPr>
        <w:t>-ASPETTI FISCALI</w:t>
      </w:r>
    </w:p>
    <w:p w:rsidR="00EC17AA" w:rsidRPr="00822D38"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21</w:t>
      </w:r>
      <w:r w:rsidR="00EC17AA" w:rsidRPr="00822D38">
        <w:rPr>
          <w:rFonts w:ascii="Times New Roman" w:hAnsi="Times New Roman" w:cs="Times New Roman"/>
          <w:i/>
          <w:sz w:val="16"/>
          <w:szCs w:val="16"/>
        </w:rPr>
        <w:t>-VERIFICHE E CONTROLLI</w:t>
      </w:r>
    </w:p>
    <w:p w:rsidR="00EC17AA" w:rsidRDefault="00341E2F" w:rsidP="00EC17AA">
      <w:pPr>
        <w:spacing w:line="360" w:lineRule="auto"/>
        <w:rPr>
          <w:rFonts w:ascii="Times New Roman" w:hAnsi="Times New Roman" w:cs="Times New Roman"/>
          <w:i/>
          <w:sz w:val="16"/>
          <w:szCs w:val="16"/>
        </w:rPr>
      </w:pPr>
      <w:r w:rsidRPr="00822D38">
        <w:rPr>
          <w:rFonts w:ascii="Times New Roman" w:hAnsi="Times New Roman" w:cs="Times New Roman"/>
          <w:i/>
          <w:sz w:val="16"/>
          <w:szCs w:val="16"/>
        </w:rPr>
        <w:t>ART. 22</w:t>
      </w:r>
      <w:r w:rsidR="00EC17AA" w:rsidRPr="00822D38">
        <w:rPr>
          <w:rFonts w:ascii="Times New Roman" w:hAnsi="Times New Roman" w:cs="Times New Roman"/>
          <w:i/>
          <w:sz w:val="16"/>
          <w:szCs w:val="16"/>
        </w:rPr>
        <w:t>-RISPARMI DI SPESA</w:t>
      </w:r>
    </w:p>
    <w:p w:rsidR="00822D38" w:rsidRPr="0096387F" w:rsidRDefault="00822D38" w:rsidP="00EC17AA">
      <w:pPr>
        <w:spacing w:line="360" w:lineRule="auto"/>
        <w:rPr>
          <w:rFonts w:ascii="Times New Roman" w:hAnsi="Times New Roman" w:cs="Times New Roman"/>
          <w:b/>
          <w:i/>
          <w:sz w:val="16"/>
          <w:szCs w:val="16"/>
          <w:u w:val="single"/>
        </w:rPr>
      </w:pPr>
      <w:r>
        <w:rPr>
          <w:rFonts w:ascii="Times New Roman" w:hAnsi="Times New Roman" w:cs="Times New Roman"/>
          <w:i/>
          <w:sz w:val="16"/>
          <w:szCs w:val="16"/>
        </w:rPr>
        <w:t xml:space="preserve"> </w:t>
      </w:r>
      <w:r w:rsidRPr="0096387F">
        <w:rPr>
          <w:rFonts w:ascii="Times New Roman" w:hAnsi="Times New Roman" w:cs="Times New Roman"/>
          <w:b/>
          <w:i/>
          <w:sz w:val="16"/>
          <w:szCs w:val="16"/>
          <w:u w:val="single"/>
        </w:rPr>
        <w:t xml:space="preserve">TITOLO II- </w:t>
      </w:r>
      <w:r w:rsidR="00E353D0" w:rsidRPr="0096387F">
        <w:rPr>
          <w:rFonts w:ascii="Times New Roman" w:hAnsi="Times New Roman" w:cs="Times New Roman"/>
          <w:b/>
          <w:i/>
          <w:sz w:val="16"/>
          <w:szCs w:val="16"/>
          <w:u w:val="single"/>
        </w:rPr>
        <w:t xml:space="preserve">DELLE </w:t>
      </w:r>
      <w:r w:rsidRPr="0096387F">
        <w:rPr>
          <w:rFonts w:ascii="Times New Roman" w:hAnsi="Times New Roman" w:cs="Times New Roman"/>
          <w:b/>
          <w:i/>
          <w:sz w:val="16"/>
          <w:szCs w:val="16"/>
          <w:u w:val="single"/>
        </w:rPr>
        <w:t>EROGAZIONI LIBERALI</w:t>
      </w:r>
    </w:p>
    <w:p w:rsidR="00822D38" w:rsidRPr="00822D38" w:rsidRDefault="00B5724B"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23</w:t>
      </w:r>
      <w:r w:rsidR="00822D38">
        <w:rPr>
          <w:rFonts w:ascii="Times New Roman" w:hAnsi="Times New Roman" w:cs="Times New Roman"/>
          <w:i/>
          <w:sz w:val="16"/>
          <w:szCs w:val="16"/>
        </w:rPr>
        <w:t xml:space="preserve">- </w:t>
      </w:r>
      <w:r w:rsidR="00822D38" w:rsidRPr="00822D38">
        <w:rPr>
          <w:rFonts w:ascii="Times New Roman" w:hAnsi="Times New Roman" w:cs="Times New Roman"/>
          <w:i/>
          <w:sz w:val="16"/>
          <w:szCs w:val="16"/>
        </w:rPr>
        <w:t>OGGETTO DELL’ATTO DI LIBERALITÀ</w:t>
      </w:r>
    </w:p>
    <w:p w:rsidR="00822D38" w:rsidRPr="00822D38" w:rsidRDefault="00B5724B"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24</w:t>
      </w:r>
      <w:r w:rsidR="00822D38">
        <w:rPr>
          <w:rFonts w:ascii="Times New Roman" w:hAnsi="Times New Roman" w:cs="Times New Roman"/>
          <w:i/>
          <w:sz w:val="16"/>
          <w:szCs w:val="16"/>
        </w:rPr>
        <w:t xml:space="preserve">- </w:t>
      </w:r>
      <w:r w:rsidR="00822D38" w:rsidRPr="00822D38">
        <w:rPr>
          <w:rFonts w:ascii="Times New Roman" w:hAnsi="Times New Roman" w:cs="Times New Roman"/>
          <w:i/>
          <w:sz w:val="16"/>
          <w:szCs w:val="16"/>
        </w:rPr>
        <w:t>INIZIATIVA</w:t>
      </w:r>
    </w:p>
    <w:p w:rsidR="00822D38" w:rsidRPr="00822D38" w:rsidRDefault="00B5724B"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25</w:t>
      </w:r>
      <w:r w:rsidR="00822D38">
        <w:rPr>
          <w:rFonts w:ascii="Times New Roman" w:hAnsi="Times New Roman" w:cs="Times New Roman"/>
          <w:i/>
          <w:sz w:val="16"/>
          <w:szCs w:val="16"/>
        </w:rPr>
        <w:t>-</w:t>
      </w:r>
      <w:r w:rsidR="00822D38" w:rsidRPr="00822D38">
        <w:rPr>
          <w:rFonts w:ascii="Times New Roman" w:hAnsi="Times New Roman" w:cs="Times New Roman"/>
          <w:i/>
          <w:sz w:val="16"/>
          <w:szCs w:val="16"/>
        </w:rPr>
        <w:t>FORMA E COMPETENZA</w:t>
      </w:r>
    </w:p>
    <w:p w:rsidR="00822D38" w:rsidRPr="00822D38" w:rsidRDefault="00B5724B"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26</w:t>
      </w:r>
      <w:r w:rsidR="00822D38">
        <w:rPr>
          <w:rFonts w:ascii="Times New Roman" w:hAnsi="Times New Roman" w:cs="Times New Roman"/>
          <w:i/>
          <w:sz w:val="16"/>
          <w:szCs w:val="16"/>
        </w:rPr>
        <w:t>-</w:t>
      </w:r>
      <w:r w:rsidR="00822D38" w:rsidRPr="00822D38">
        <w:rPr>
          <w:rFonts w:ascii="Times New Roman" w:hAnsi="Times New Roman" w:cs="Times New Roman"/>
          <w:i/>
          <w:sz w:val="16"/>
          <w:szCs w:val="16"/>
        </w:rPr>
        <w:t>ACCETTAZIONE E RINUNCIA ALLA DONAZIONE</w:t>
      </w:r>
    </w:p>
    <w:p w:rsidR="00822D38" w:rsidRPr="00822D38" w:rsidRDefault="00B5724B"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27</w:t>
      </w:r>
      <w:r w:rsidR="00822D38">
        <w:rPr>
          <w:rFonts w:ascii="Times New Roman" w:hAnsi="Times New Roman" w:cs="Times New Roman"/>
          <w:i/>
          <w:sz w:val="16"/>
          <w:szCs w:val="16"/>
        </w:rPr>
        <w:t xml:space="preserve">- </w:t>
      </w:r>
      <w:proofErr w:type="gramStart"/>
      <w:r w:rsidR="00822D38" w:rsidRPr="00822D38">
        <w:rPr>
          <w:rFonts w:ascii="Times New Roman" w:hAnsi="Times New Roman" w:cs="Times New Roman"/>
          <w:i/>
          <w:sz w:val="16"/>
          <w:szCs w:val="16"/>
        </w:rPr>
        <w:t xml:space="preserve">DONAZIONI </w:t>
      </w:r>
      <w:r w:rsidR="00BA646A">
        <w:rPr>
          <w:rFonts w:ascii="Times New Roman" w:hAnsi="Times New Roman" w:cs="Times New Roman"/>
          <w:i/>
          <w:sz w:val="16"/>
          <w:szCs w:val="16"/>
        </w:rPr>
        <w:t xml:space="preserve"> MODALE</w:t>
      </w:r>
      <w:proofErr w:type="gramEnd"/>
    </w:p>
    <w:p w:rsidR="00822D38" w:rsidRDefault="00B5724B"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28</w:t>
      </w:r>
      <w:r w:rsidR="00822D38">
        <w:rPr>
          <w:rFonts w:ascii="Times New Roman" w:hAnsi="Times New Roman" w:cs="Times New Roman"/>
          <w:i/>
          <w:sz w:val="16"/>
          <w:szCs w:val="16"/>
        </w:rPr>
        <w:t>-</w:t>
      </w:r>
      <w:r w:rsidR="00822D38" w:rsidRPr="00822D38">
        <w:rPr>
          <w:rFonts w:ascii="Times New Roman" w:hAnsi="Times New Roman" w:cs="Times New Roman"/>
          <w:i/>
          <w:sz w:val="16"/>
          <w:szCs w:val="16"/>
        </w:rPr>
        <w:t>OBBLIGHI DEL COMUNE</w:t>
      </w:r>
    </w:p>
    <w:p w:rsidR="00BA646A" w:rsidRPr="00822D38" w:rsidRDefault="00BA646A" w:rsidP="00822D38">
      <w:pPr>
        <w:spacing w:line="360" w:lineRule="auto"/>
        <w:rPr>
          <w:rFonts w:ascii="Times New Roman" w:hAnsi="Times New Roman" w:cs="Times New Roman"/>
          <w:i/>
          <w:sz w:val="16"/>
          <w:szCs w:val="16"/>
        </w:rPr>
      </w:pPr>
      <w:r>
        <w:rPr>
          <w:rFonts w:ascii="Times New Roman" w:hAnsi="Times New Roman" w:cs="Times New Roman"/>
          <w:i/>
          <w:sz w:val="16"/>
          <w:szCs w:val="16"/>
        </w:rPr>
        <w:lastRenderedPageBreak/>
        <w:t>ART.29- DONAZIONE PROMISSORIE</w:t>
      </w:r>
    </w:p>
    <w:p w:rsidR="00822D38" w:rsidRPr="00822D38" w:rsidRDefault="00BA646A"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30</w:t>
      </w:r>
      <w:r w:rsidR="00822D38">
        <w:rPr>
          <w:rFonts w:ascii="Times New Roman" w:hAnsi="Times New Roman" w:cs="Times New Roman"/>
          <w:i/>
          <w:sz w:val="16"/>
          <w:szCs w:val="16"/>
        </w:rPr>
        <w:t>-</w:t>
      </w:r>
      <w:r w:rsidR="00822D38" w:rsidRPr="00822D38">
        <w:rPr>
          <w:rFonts w:ascii="Times New Roman" w:hAnsi="Times New Roman" w:cs="Times New Roman"/>
          <w:i/>
          <w:sz w:val="16"/>
          <w:szCs w:val="16"/>
        </w:rPr>
        <w:t>RICONOSCIMENTI</w:t>
      </w:r>
    </w:p>
    <w:p w:rsidR="0096387F" w:rsidRDefault="00BA646A"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31</w:t>
      </w:r>
      <w:r w:rsidR="00822D38">
        <w:rPr>
          <w:rFonts w:ascii="Times New Roman" w:hAnsi="Times New Roman" w:cs="Times New Roman"/>
          <w:i/>
          <w:sz w:val="16"/>
          <w:szCs w:val="16"/>
        </w:rPr>
        <w:t>-</w:t>
      </w:r>
      <w:r w:rsidR="00B5724B">
        <w:rPr>
          <w:rFonts w:ascii="Times New Roman" w:hAnsi="Times New Roman" w:cs="Times New Roman"/>
          <w:i/>
          <w:sz w:val="16"/>
          <w:szCs w:val="16"/>
        </w:rPr>
        <w:t xml:space="preserve"> NORMATIVA DI RINVIO</w:t>
      </w:r>
    </w:p>
    <w:p w:rsidR="00B5724B" w:rsidRDefault="00B5724B" w:rsidP="00822D38">
      <w:pPr>
        <w:spacing w:line="360" w:lineRule="auto"/>
      </w:pPr>
      <w:r>
        <w:rPr>
          <w:rFonts w:ascii="Times New Roman" w:hAnsi="Times New Roman" w:cs="Times New Roman"/>
          <w:b/>
          <w:i/>
          <w:sz w:val="16"/>
          <w:szCs w:val="16"/>
          <w:u w:val="single"/>
        </w:rPr>
        <w:t>TITOLO III CIVIC</w:t>
      </w:r>
      <w:r w:rsidR="004319B5" w:rsidRPr="00206E35">
        <w:rPr>
          <w:rFonts w:ascii="Times New Roman" w:hAnsi="Times New Roman" w:cs="Times New Roman"/>
          <w:b/>
          <w:i/>
          <w:sz w:val="16"/>
          <w:szCs w:val="16"/>
          <w:u w:val="single"/>
        </w:rPr>
        <w:t>–CROWDFUNDING</w:t>
      </w:r>
      <w:r w:rsidRPr="00B5724B">
        <w:t xml:space="preserve"> </w:t>
      </w:r>
    </w:p>
    <w:p w:rsidR="00822D38" w:rsidRDefault="00BA646A" w:rsidP="00822D38">
      <w:pPr>
        <w:spacing w:line="360" w:lineRule="auto"/>
        <w:rPr>
          <w:rFonts w:ascii="Times New Roman" w:hAnsi="Times New Roman" w:cs="Times New Roman"/>
          <w:b/>
          <w:i/>
          <w:sz w:val="16"/>
          <w:szCs w:val="16"/>
          <w:u w:val="single"/>
        </w:rPr>
      </w:pPr>
      <w:r>
        <w:rPr>
          <w:rFonts w:ascii="Times New Roman" w:hAnsi="Times New Roman" w:cs="Times New Roman"/>
          <w:i/>
          <w:sz w:val="16"/>
          <w:szCs w:val="16"/>
        </w:rPr>
        <w:t>ART. 32</w:t>
      </w:r>
      <w:r w:rsidR="00B5724B" w:rsidRPr="00B5724B">
        <w:rPr>
          <w:rFonts w:ascii="Times New Roman" w:hAnsi="Times New Roman" w:cs="Times New Roman"/>
          <w:i/>
          <w:sz w:val="16"/>
          <w:szCs w:val="16"/>
        </w:rPr>
        <w:t>-</w:t>
      </w:r>
      <w:r w:rsidR="00B5724B" w:rsidRPr="00B5724B">
        <w:t xml:space="preserve"> </w:t>
      </w:r>
      <w:r w:rsidR="00B5724B" w:rsidRPr="00B5724B">
        <w:rPr>
          <w:rFonts w:ascii="Times New Roman" w:hAnsi="Times New Roman" w:cs="Times New Roman"/>
          <w:i/>
          <w:sz w:val="16"/>
          <w:szCs w:val="16"/>
        </w:rPr>
        <w:t>DISPOSIZIONI IN MATERIA DI FINANZIAMENTO COLLETTIVO</w:t>
      </w:r>
    </w:p>
    <w:p w:rsidR="00B5724B" w:rsidRPr="00206E35" w:rsidRDefault="00B5724B" w:rsidP="00822D38">
      <w:pPr>
        <w:spacing w:line="360" w:lineRule="auto"/>
        <w:rPr>
          <w:rFonts w:ascii="Times New Roman" w:hAnsi="Times New Roman" w:cs="Times New Roman"/>
          <w:b/>
          <w:i/>
          <w:sz w:val="16"/>
          <w:szCs w:val="16"/>
          <w:u w:val="single"/>
        </w:rPr>
      </w:pPr>
      <w:r>
        <w:rPr>
          <w:rFonts w:ascii="Times New Roman" w:hAnsi="Times New Roman" w:cs="Times New Roman"/>
          <w:b/>
          <w:i/>
          <w:sz w:val="16"/>
          <w:szCs w:val="16"/>
          <w:u w:val="single"/>
        </w:rPr>
        <w:t>TITOLO IV DISPOSIZIONI FINALI</w:t>
      </w:r>
    </w:p>
    <w:p w:rsidR="00B5724B" w:rsidRDefault="004319B5" w:rsidP="00822D38">
      <w:pPr>
        <w:spacing w:line="360" w:lineRule="auto"/>
        <w:rPr>
          <w:rFonts w:ascii="Times New Roman" w:hAnsi="Times New Roman" w:cs="Times New Roman"/>
          <w:i/>
          <w:sz w:val="16"/>
          <w:szCs w:val="16"/>
        </w:rPr>
      </w:pPr>
      <w:r>
        <w:rPr>
          <w:rFonts w:ascii="Times New Roman" w:hAnsi="Times New Roman" w:cs="Times New Roman"/>
          <w:i/>
          <w:sz w:val="16"/>
          <w:szCs w:val="16"/>
        </w:rPr>
        <w:t xml:space="preserve">ART. </w:t>
      </w:r>
      <w:r w:rsidR="00BA646A">
        <w:rPr>
          <w:rFonts w:ascii="Times New Roman" w:hAnsi="Times New Roman" w:cs="Times New Roman"/>
          <w:i/>
          <w:sz w:val="16"/>
          <w:szCs w:val="16"/>
        </w:rPr>
        <w:t>33</w:t>
      </w:r>
      <w:r>
        <w:rPr>
          <w:rFonts w:ascii="Times New Roman" w:hAnsi="Times New Roman" w:cs="Times New Roman"/>
          <w:i/>
          <w:sz w:val="16"/>
          <w:szCs w:val="16"/>
        </w:rPr>
        <w:t>-</w:t>
      </w:r>
      <w:r w:rsidR="00B5724B">
        <w:rPr>
          <w:rFonts w:ascii="Times New Roman" w:hAnsi="Times New Roman" w:cs="Times New Roman"/>
          <w:i/>
          <w:sz w:val="16"/>
          <w:szCs w:val="16"/>
        </w:rPr>
        <w:t xml:space="preserve"> TRATTAMENTO DATI PERSONALI</w:t>
      </w:r>
    </w:p>
    <w:p w:rsidR="00EC17AA" w:rsidRDefault="00BA646A" w:rsidP="00822D38">
      <w:pPr>
        <w:spacing w:line="360" w:lineRule="auto"/>
        <w:rPr>
          <w:rFonts w:ascii="Times New Roman" w:hAnsi="Times New Roman" w:cs="Times New Roman"/>
          <w:i/>
          <w:sz w:val="16"/>
          <w:szCs w:val="16"/>
        </w:rPr>
      </w:pPr>
      <w:r>
        <w:rPr>
          <w:rFonts w:ascii="Times New Roman" w:hAnsi="Times New Roman" w:cs="Times New Roman"/>
          <w:i/>
          <w:sz w:val="16"/>
          <w:szCs w:val="16"/>
        </w:rPr>
        <w:t>ART. 34</w:t>
      </w:r>
      <w:r w:rsidR="00822D38">
        <w:rPr>
          <w:rFonts w:ascii="Times New Roman" w:hAnsi="Times New Roman" w:cs="Times New Roman"/>
          <w:i/>
          <w:sz w:val="16"/>
          <w:szCs w:val="16"/>
        </w:rPr>
        <w:t>-</w:t>
      </w:r>
      <w:r w:rsidR="00822D38" w:rsidRPr="00822D38">
        <w:rPr>
          <w:rFonts w:ascii="Times New Roman" w:hAnsi="Times New Roman" w:cs="Times New Roman"/>
          <w:i/>
          <w:sz w:val="16"/>
          <w:szCs w:val="16"/>
        </w:rPr>
        <w:t>ENTRATA IN VIGORE</w:t>
      </w:r>
    </w:p>
    <w:p w:rsidR="00CF7610" w:rsidRDefault="00CF7610" w:rsidP="00822D38">
      <w:pPr>
        <w:spacing w:line="360" w:lineRule="auto"/>
        <w:rPr>
          <w:rFonts w:ascii="Times New Roman" w:hAnsi="Times New Roman" w:cs="Times New Roman"/>
          <w:i/>
          <w:sz w:val="16"/>
          <w:szCs w:val="16"/>
        </w:rPr>
      </w:pPr>
    </w:p>
    <w:p w:rsidR="00CF7610" w:rsidRDefault="00CF7610" w:rsidP="00822D38">
      <w:pPr>
        <w:spacing w:line="360" w:lineRule="auto"/>
        <w:rPr>
          <w:rFonts w:ascii="Times New Roman" w:hAnsi="Times New Roman" w:cs="Times New Roman"/>
          <w:i/>
          <w:sz w:val="16"/>
          <w:szCs w:val="16"/>
        </w:rPr>
      </w:pPr>
      <w:r>
        <w:rPr>
          <w:rFonts w:ascii="Times New Roman" w:hAnsi="Times New Roman" w:cs="Times New Roman"/>
          <w:i/>
          <w:sz w:val="16"/>
          <w:szCs w:val="16"/>
        </w:rPr>
        <w:t xml:space="preserve"> ALLEGATO A) MODULO DONAZIONI MODICO VALORE</w:t>
      </w: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Default="00822D38" w:rsidP="00822D38">
      <w:pPr>
        <w:spacing w:line="360" w:lineRule="auto"/>
        <w:rPr>
          <w:rFonts w:ascii="Times New Roman" w:hAnsi="Times New Roman" w:cs="Times New Roman"/>
          <w:i/>
          <w:sz w:val="16"/>
          <w:szCs w:val="16"/>
        </w:rPr>
      </w:pPr>
    </w:p>
    <w:p w:rsidR="00822D38" w:rsidRPr="00822D38" w:rsidRDefault="00822D38" w:rsidP="00822D38">
      <w:pPr>
        <w:spacing w:line="360" w:lineRule="auto"/>
        <w:rPr>
          <w:rFonts w:ascii="Times New Roman" w:hAnsi="Times New Roman" w:cs="Times New Roman"/>
          <w:i/>
          <w:sz w:val="16"/>
          <w:szCs w:val="16"/>
        </w:rPr>
      </w:pPr>
    </w:p>
    <w:p w:rsidR="004319B5" w:rsidRDefault="004319B5" w:rsidP="004319B5">
      <w:pPr>
        <w:spacing w:line="360" w:lineRule="auto"/>
        <w:rPr>
          <w:rFonts w:ascii="Times New Roman" w:hAnsi="Times New Roman" w:cs="Times New Roman"/>
          <w:i/>
          <w:sz w:val="18"/>
          <w:szCs w:val="18"/>
        </w:rPr>
      </w:pPr>
    </w:p>
    <w:p w:rsidR="00F93965" w:rsidRDefault="00D74740" w:rsidP="004319B5">
      <w:pPr>
        <w:spacing w:line="360" w:lineRule="auto"/>
        <w:jc w:val="center"/>
        <w:rPr>
          <w:rFonts w:ascii="Times New Roman" w:hAnsi="Times New Roman" w:cs="Times New Roman"/>
          <w:b/>
          <w:i/>
          <w:sz w:val="28"/>
          <w:szCs w:val="28"/>
        </w:rPr>
      </w:pPr>
      <w:r w:rsidRPr="00D74740">
        <w:rPr>
          <w:rFonts w:ascii="Times New Roman" w:hAnsi="Times New Roman" w:cs="Times New Roman"/>
          <w:b/>
          <w:i/>
          <w:sz w:val="28"/>
          <w:szCs w:val="28"/>
        </w:rPr>
        <w:t>TITOLO I</w:t>
      </w:r>
    </w:p>
    <w:p w:rsidR="00D74740" w:rsidRPr="00D74740" w:rsidRDefault="00D74740" w:rsidP="00D74740">
      <w:pPr>
        <w:spacing w:line="360" w:lineRule="auto"/>
        <w:jc w:val="center"/>
        <w:rPr>
          <w:rFonts w:ascii="Times New Roman" w:hAnsi="Times New Roman" w:cs="Times New Roman"/>
          <w:b/>
          <w:i/>
          <w:sz w:val="24"/>
          <w:szCs w:val="24"/>
        </w:rPr>
      </w:pPr>
      <w:r w:rsidRPr="00D74740">
        <w:rPr>
          <w:rFonts w:ascii="Times New Roman" w:hAnsi="Times New Roman" w:cs="Times New Roman"/>
          <w:b/>
          <w:i/>
          <w:sz w:val="24"/>
          <w:szCs w:val="24"/>
        </w:rPr>
        <w:t>DEI CONTRATTI DI SPONSORIZZAZIONE E DEGLI ACCORDI DI COLLABORAZIONE</w:t>
      </w:r>
    </w:p>
    <w:p w:rsidR="003C0D44" w:rsidRPr="003C0D44" w:rsidRDefault="003C0D44" w:rsidP="00EC17AA">
      <w:pPr>
        <w:spacing w:line="360" w:lineRule="auto"/>
        <w:jc w:val="center"/>
        <w:rPr>
          <w:rFonts w:ascii="Times New Roman" w:hAnsi="Times New Roman" w:cs="Times New Roman"/>
          <w:b/>
          <w:sz w:val="24"/>
          <w:szCs w:val="24"/>
        </w:rPr>
      </w:pPr>
      <w:r w:rsidRPr="003C0D44">
        <w:rPr>
          <w:rFonts w:ascii="Times New Roman" w:hAnsi="Times New Roman" w:cs="Times New Roman"/>
          <w:b/>
          <w:sz w:val="24"/>
          <w:szCs w:val="24"/>
        </w:rPr>
        <w:t>ART. 1</w:t>
      </w:r>
    </w:p>
    <w:p w:rsidR="003C0D44" w:rsidRPr="003C0D44" w:rsidRDefault="003C0D44" w:rsidP="00F10EE0">
      <w:pPr>
        <w:spacing w:line="360" w:lineRule="auto"/>
        <w:jc w:val="center"/>
        <w:rPr>
          <w:rFonts w:ascii="Times New Roman" w:hAnsi="Times New Roman" w:cs="Times New Roman"/>
          <w:b/>
          <w:sz w:val="24"/>
          <w:szCs w:val="24"/>
        </w:rPr>
      </w:pPr>
      <w:r w:rsidRPr="003C0D44">
        <w:rPr>
          <w:rFonts w:ascii="Times New Roman" w:hAnsi="Times New Roman" w:cs="Times New Roman"/>
          <w:b/>
          <w:sz w:val="24"/>
          <w:szCs w:val="24"/>
        </w:rPr>
        <w:t>OGGETTO E FINALITA’</w:t>
      </w:r>
    </w:p>
    <w:p w:rsidR="00780990" w:rsidRPr="003C0D44" w:rsidRDefault="003C0D44"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3C0D44">
        <w:rPr>
          <w:rFonts w:ascii="Times New Roman" w:hAnsi="Times New Roman" w:cs="Times New Roman"/>
          <w:sz w:val="24"/>
          <w:szCs w:val="24"/>
        </w:rPr>
        <w:t>Le dispo</w:t>
      </w:r>
      <w:r w:rsidR="00671A4B">
        <w:rPr>
          <w:rFonts w:ascii="Times New Roman" w:hAnsi="Times New Roman" w:cs="Times New Roman"/>
          <w:sz w:val="24"/>
          <w:szCs w:val="24"/>
        </w:rPr>
        <w:t>sizioni del presente Titolo</w:t>
      </w:r>
      <w:r w:rsidRPr="003C0D44">
        <w:rPr>
          <w:rFonts w:ascii="Times New Roman" w:hAnsi="Times New Roman" w:cs="Times New Roman"/>
          <w:sz w:val="24"/>
          <w:szCs w:val="24"/>
        </w:rPr>
        <w:t xml:space="preserve"> sono finalizzate a definire una disc</w:t>
      </w:r>
      <w:r w:rsidR="00CF0931">
        <w:rPr>
          <w:rFonts w:ascii="Times New Roman" w:hAnsi="Times New Roman" w:cs="Times New Roman"/>
          <w:sz w:val="24"/>
          <w:szCs w:val="24"/>
        </w:rPr>
        <w:t>iplina organica dei contratti</w:t>
      </w:r>
      <w:r w:rsidRPr="003C0D44">
        <w:rPr>
          <w:rFonts w:ascii="Times New Roman" w:hAnsi="Times New Roman" w:cs="Times New Roman"/>
          <w:sz w:val="24"/>
          <w:szCs w:val="24"/>
        </w:rPr>
        <w:t xml:space="preserve"> di sponsorizzazione</w:t>
      </w:r>
      <w:r w:rsidR="00CF0931">
        <w:rPr>
          <w:rFonts w:ascii="Times New Roman" w:hAnsi="Times New Roman" w:cs="Times New Roman"/>
          <w:sz w:val="24"/>
          <w:szCs w:val="24"/>
        </w:rPr>
        <w:t>, accordi di collaborazione e convenzioni</w:t>
      </w:r>
      <w:r w:rsidRPr="003C0D44">
        <w:rPr>
          <w:rFonts w:ascii="Times New Roman" w:hAnsi="Times New Roman" w:cs="Times New Roman"/>
          <w:sz w:val="24"/>
          <w:szCs w:val="24"/>
        </w:rPr>
        <w:t xml:space="preserve"> allo scopo di assicurare il rispetto della normativa vigente e i principi di efficienza, trasparenza, buon andamento e imparzialità che regolano l'attività della Pubblica Amministrazione.</w:t>
      </w:r>
    </w:p>
    <w:p w:rsidR="003C0D44" w:rsidRPr="003C0D44" w:rsidRDefault="003C0D44"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71A4B">
        <w:rPr>
          <w:rFonts w:ascii="Times New Roman" w:hAnsi="Times New Roman" w:cs="Times New Roman"/>
          <w:sz w:val="24"/>
          <w:szCs w:val="24"/>
        </w:rPr>
        <w:t>II presente Titolo</w:t>
      </w:r>
      <w:r w:rsidR="00CF0931">
        <w:rPr>
          <w:rFonts w:ascii="Times New Roman" w:hAnsi="Times New Roman" w:cs="Times New Roman"/>
          <w:sz w:val="24"/>
          <w:szCs w:val="24"/>
        </w:rPr>
        <w:t xml:space="preserve"> disciplina i sopracitati contratti</w:t>
      </w:r>
      <w:r w:rsidRPr="003C0D44">
        <w:rPr>
          <w:rFonts w:ascii="Times New Roman" w:hAnsi="Times New Roman" w:cs="Times New Roman"/>
          <w:sz w:val="24"/>
          <w:szCs w:val="24"/>
        </w:rPr>
        <w:t xml:space="preserve"> in attuazione delle disposizioni contenute:</w:t>
      </w:r>
    </w:p>
    <w:p w:rsidR="003C0D44" w:rsidRPr="00671A4B" w:rsidRDefault="003C0D44" w:rsidP="00671A4B">
      <w:pPr>
        <w:pStyle w:val="Paragrafoelenco"/>
        <w:numPr>
          <w:ilvl w:val="0"/>
          <w:numId w:val="36"/>
        </w:numPr>
        <w:spacing w:line="360" w:lineRule="auto"/>
        <w:jc w:val="both"/>
        <w:rPr>
          <w:rFonts w:ascii="Times New Roman" w:hAnsi="Times New Roman" w:cs="Times New Roman"/>
          <w:sz w:val="24"/>
          <w:szCs w:val="24"/>
        </w:rPr>
      </w:pPr>
      <w:r w:rsidRPr="00671A4B">
        <w:rPr>
          <w:rFonts w:ascii="Times New Roman" w:hAnsi="Times New Roman" w:cs="Times New Roman"/>
          <w:sz w:val="24"/>
          <w:szCs w:val="24"/>
        </w:rPr>
        <w:t>nell'art. 1, comma 1-bis, della Legge 241/1990;</w:t>
      </w:r>
    </w:p>
    <w:p w:rsidR="003C0D44" w:rsidRPr="00671A4B" w:rsidRDefault="003C0D44" w:rsidP="00671A4B">
      <w:pPr>
        <w:pStyle w:val="Paragrafoelenco"/>
        <w:numPr>
          <w:ilvl w:val="0"/>
          <w:numId w:val="36"/>
        </w:numPr>
        <w:spacing w:line="360" w:lineRule="auto"/>
        <w:jc w:val="both"/>
        <w:rPr>
          <w:rFonts w:ascii="Times New Roman" w:hAnsi="Times New Roman" w:cs="Times New Roman"/>
          <w:sz w:val="24"/>
          <w:szCs w:val="24"/>
        </w:rPr>
      </w:pPr>
      <w:r w:rsidRPr="00671A4B">
        <w:rPr>
          <w:rFonts w:ascii="Times New Roman" w:hAnsi="Times New Roman" w:cs="Times New Roman"/>
          <w:sz w:val="24"/>
          <w:szCs w:val="24"/>
        </w:rPr>
        <w:t>nell'art. 43 della legge 449/1997;</w:t>
      </w:r>
    </w:p>
    <w:p w:rsidR="003C0D44" w:rsidRPr="00671A4B" w:rsidRDefault="003C0D44" w:rsidP="00671A4B">
      <w:pPr>
        <w:pStyle w:val="Paragrafoelenco"/>
        <w:numPr>
          <w:ilvl w:val="0"/>
          <w:numId w:val="36"/>
        </w:numPr>
        <w:spacing w:line="360" w:lineRule="auto"/>
        <w:jc w:val="both"/>
        <w:rPr>
          <w:rFonts w:ascii="Times New Roman" w:hAnsi="Times New Roman" w:cs="Times New Roman"/>
          <w:sz w:val="24"/>
          <w:szCs w:val="24"/>
        </w:rPr>
      </w:pPr>
      <w:r w:rsidRPr="00671A4B">
        <w:rPr>
          <w:rFonts w:ascii="Times New Roman" w:hAnsi="Times New Roman" w:cs="Times New Roman"/>
          <w:sz w:val="24"/>
          <w:szCs w:val="24"/>
        </w:rPr>
        <w:t xml:space="preserve">nell'art. 119 del </w:t>
      </w:r>
      <w:proofErr w:type="spellStart"/>
      <w:r w:rsidRPr="00671A4B">
        <w:rPr>
          <w:rFonts w:ascii="Times New Roman" w:hAnsi="Times New Roman" w:cs="Times New Roman"/>
          <w:sz w:val="24"/>
          <w:szCs w:val="24"/>
        </w:rPr>
        <w:t>D.Lgs.</w:t>
      </w:r>
      <w:proofErr w:type="spellEnd"/>
      <w:r w:rsidRPr="00671A4B">
        <w:rPr>
          <w:rFonts w:ascii="Times New Roman" w:hAnsi="Times New Roman" w:cs="Times New Roman"/>
          <w:sz w:val="24"/>
          <w:szCs w:val="24"/>
        </w:rPr>
        <w:t xml:space="preserve"> 267/2000;</w:t>
      </w:r>
    </w:p>
    <w:p w:rsidR="003C0D44" w:rsidRPr="00671A4B" w:rsidRDefault="003C0D44" w:rsidP="00671A4B">
      <w:pPr>
        <w:pStyle w:val="Paragrafoelenco"/>
        <w:numPr>
          <w:ilvl w:val="0"/>
          <w:numId w:val="36"/>
        </w:numPr>
        <w:spacing w:line="360" w:lineRule="auto"/>
        <w:jc w:val="both"/>
        <w:rPr>
          <w:rFonts w:ascii="Times New Roman" w:hAnsi="Times New Roman" w:cs="Times New Roman"/>
          <w:sz w:val="24"/>
          <w:szCs w:val="24"/>
        </w:rPr>
      </w:pPr>
      <w:r w:rsidRPr="00671A4B">
        <w:rPr>
          <w:rFonts w:ascii="Times New Roman" w:hAnsi="Times New Roman" w:cs="Times New Roman"/>
          <w:sz w:val="24"/>
          <w:szCs w:val="24"/>
        </w:rPr>
        <w:t xml:space="preserve">nell'art. 120 del </w:t>
      </w:r>
      <w:proofErr w:type="spellStart"/>
      <w:r w:rsidRPr="00671A4B">
        <w:rPr>
          <w:rFonts w:ascii="Times New Roman" w:hAnsi="Times New Roman" w:cs="Times New Roman"/>
          <w:sz w:val="24"/>
          <w:szCs w:val="24"/>
        </w:rPr>
        <w:t>D.Lgs.</w:t>
      </w:r>
      <w:proofErr w:type="spellEnd"/>
      <w:r w:rsidRPr="00671A4B">
        <w:rPr>
          <w:rFonts w:ascii="Times New Roman" w:hAnsi="Times New Roman" w:cs="Times New Roman"/>
          <w:sz w:val="24"/>
          <w:szCs w:val="24"/>
        </w:rPr>
        <w:t xml:space="preserve"> 42/2004;</w:t>
      </w:r>
    </w:p>
    <w:p w:rsidR="003C0D44" w:rsidRPr="00671A4B" w:rsidRDefault="00341E2F" w:rsidP="00671A4B">
      <w:pPr>
        <w:pStyle w:val="Paragrafoelenco"/>
        <w:numPr>
          <w:ilvl w:val="0"/>
          <w:numId w:val="36"/>
        </w:numPr>
        <w:spacing w:line="360" w:lineRule="auto"/>
        <w:jc w:val="both"/>
        <w:rPr>
          <w:rFonts w:ascii="Times New Roman" w:hAnsi="Times New Roman" w:cs="Times New Roman"/>
          <w:sz w:val="24"/>
          <w:szCs w:val="24"/>
        </w:rPr>
      </w:pPr>
      <w:proofErr w:type="gramStart"/>
      <w:r w:rsidRPr="00671A4B">
        <w:rPr>
          <w:rFonts w:ascii="Times New Roman" w:hAnsi="Times New Roman" w:cs="Times New Roman"/>
          <w:sz w:val="24"/>
          <w:szCs w:val="24"/>
        </w:rPr>
        <w:t>negli</w:t>
      </w:r>
      <w:proofErr w:type="gramEnd"/>
      <w:r w:rsidRPr="00671A4B">
        <w:rPr>
          <w:rFonts w:ascii="Times New Roman" w:hAnsi="Times New Roman" w:cs="Times New Roman"/>
          <w:sz w:val="24"/>
          <w:szCs w:val="24"/>
        </w:rPr>
        <w:t xml:space="preserve"> </w:t>
      </w:r>
      <w:r w:rsidR="003C0D44" w:rsidRPr="00671A4B">
        <w:rPr>
          <w:rFonts w:ascii="Times New Roman" w:hAnsi="Times New Roman" w:cs="Times New Roman"/>
          <w:sz w:val="24"/>
          <w:szCs w:val="24"/>
        </w:rPr>
        <w:t>art</w:t>
      </w:r>
      <w:r w:rsidRPr="00671A4B">
        <w:rPr>
          <w:rFonts w:ascii="Times New Roman" w:hAnsi="Times New Roman" w:cs="Times New Roman"/>
          <w:sz w:val="24"/>
          <w:szCs w:val="24"/>
        </w:rPr>
        <w:t>t</w:t>
      </w:r>
      <w:r w:rsidR="003C0D44" w:rsidRPr="00671A4B">
        <w:rPr>
          <w:rFonts w:ascii="Times New Roman" w:hAnsi="Times New Roman" w:cs="Times New Roman"/>
          <w:sz w:val="24"/>
          <w:szCs w:val="24"/>
        </w:rPr>
        <w:t>. 19</w:t>
      </w:r>
      <w:r w:rsidR="008A27BB" w:rsidRPr="00671A4B">
        <w:rPr>
          <w:rFonts w:ascii="Times New Roman" w:hAnsi="Times New Roman" w:cs="Times New Roman"/>
          <w:sz w:val="24"/>
          <w:szCs w:val="24"/>
        </w:rPr>
        <w:t xml:space="preserve"> e 151</w:t>
      </w:r>
      <w:r w:rsidR="003C0D44" w:rsidRPr="00671A4B">
        <w:rPr>
          <w:rFonts w:ascii="Times New Roman" w:hAnsi="Times New Roman" w:cs="Times New Roman"/>
          <w:sz w:val="24"/>
          <w:szCs w:val="24"/>
        </w:rPr>
        <w:t xml:space="preserve"> del </w:t>
      </w:r>
      <w:proofErr w:type="spellStart"/>
      <w:r w:rsidR="003C0D44" w:rsidRPr="00671A4B">
        <w:rPr>
          <w:rFonts w:ascii="Times New Roman" w:hAnsi="Times New Roman" w:cs="Times New Roman"/>
          <w:sz w:val="24"/>
          <w:szCs w:val="24"/>
        </w:rPr>
        <w:t>D.Lgs.</w:t>
      </w:r>
      <w:proofErr w:type="spellEnd"/>
      <w:r w:rsidR="003C0D44" w:rsidRPr="00671A4B">
        <w:rPr>
          <w:rFonts w:ascii="Times New Roman" w:hAnsi="Times New Roman" w:cs="Times New Roman"/>
          <w:sz w:val="24"/>
          <w:szCs w:val="24"/>
        </w:rPr>
        <w:t xml:space="preserve"> 18 aprile2016, n. 50.</w:t>
      </w:r>
    </w:p>
    <w:p w:rsidR="003C0D44" w:rsidRDefault="003C0D44"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3C0D44">
        <w:rPr>
          <w:rFonts w:ascii="Times New Roman" w:hAnsi="Times New Roman" w:cs="Times New Roman"/>
          <w:sz w:val="24"/>
          <w:szCs w:val="24"/>
        </w:rPr>
        <w:t xml:space="preserve"> </w:t>
      </w:r>
      <w:r w:rsidR="00CF0931">
        <w:rPr>
          <w:rFonts w:ascii="Times New Roman" w:hAnsi="Times New Roman" w:cs="Times New Roman"/>
          <w:sz w:val="24"/>
          <w:szCs w:val="24"/>
        </w:rPr>
        <w:t>Il ricorso a tali forme</w:t>
      </w:r>
      <w:r w:rsidRPr="003C0D44">
        <w:rPr>
          <w:rFonts w:ascii="Times New Roman" w:hAnsi="Times New Roman" w:cs="Times New Roman"/>
          <w:sz w:val="24"/>
          <w:szCs w:val="24"/>
        </w:rPr>
        <w:t xml:space="preserve"> costituisce un'opportunità innovativa di finanziamento delle attività del</w:t>
      </w:r>
      <w:r>
        <w:rPr>
          <w:rFonts w:ascii="Times New Roman" w:hAnsi="Times New Roman" w:cs="Times New Roman"/>
          <w:sz w:val="24"/>
          <w:szCs w:val="24"/>
        </w:rPr>
        <w:t xml:space="preserve"> </w:t>
      </w:r>
      <w:r w:rsidRPr="003C0D44">
        <w:rPr>
          <w:rFonts w:ascii="Times New Roman" w:hAnsi="Times New Roman" w:cs="Times New Roman"/>
          <w:sz w:val="24"/>
          <w:szCs w:val="24"/>
        </w:rPr>
        <w:t>Comune</w:t>
      </w:r>
      <w:r w:rsidR="00F10EE0">
        <w:rPr>
          <w:rFonts w:ascii="Times New Roman" w:hAnsi="Times New Roman" w:cs="Times New Roman"/>
          <w:sz w:val="24"/>
          <w:szCs w:val="24"/>
        </w:rPr>
        <w:t xml:space="preserve"> di </w:t>
      </w:r>
      <w:proofErr w:type="gramStart"/>
      <w:r w:rsidR="00F10EE0">
        <w:rPr>
          <w:rFonts w:ascii="Times New Roman" w:hAnsi="Times New Roman" w:cs="Times New Roman"/>
          <w:sz w:val="24"/>
          <w:szCs w:val="24"/>
        </w:rPr>
        <w:t>Gaiba</w:t>
      </w:r>
      <w:r w:rsidR="00BD0108">
        <w:rPr>
          <w:rFonts w:ascii="Times New Roman" w:hAnsi="Times New Roman" w:cs="Times New Roman"/>
          <w:sz w:val="24"/>
          <w:szCs w:val="24"/>
        </w:rPr>
        <w:t xml:space="preserve">  ed</w:t>
      </w:r>
      <w:proofErr w:type="gramEnd"/>
      <w:r w:rsidR="00BD0108">
        <w:rPr>
          <w:rFonts w:ascii="Times New Roman" w:hAnsi="Times New Roman" w:cs="Times New Roman"/>
          <w:sz w:val="24"/>
          <w:szCs w:val="24"/>
        </w:rPr>
        <w:t xml:space="preserve"> è finalizzato a promuovere e a </w:t>
      </w:r>
      <w:r w:rsidRPr="003C0D44">
        <w:rPr>
          <w:rFonts w:ascii="Times New Roman" w:hAnsi="Times New Roman" w:cs="Times New Roman"/>
          <w:sz w:val="24"/>
          <w:szCs w:val="24"/>
        </w:rPr>
        <w:t xml:space="preserve"> incentivare la collabora</w:t>
      </w:r>
      <w:r w:rsidR="00BD0108">
        <w:rPr>
          <w:rFonts w:ascii="Times New Roman" w:hAnsi="Times New Roman" w:cs="Times New Roman"/>
          <w:sz w:val="24"/>
          <w:szCs w:val="24"/>
        </w:rPr>
        <w:t>zione tra pubblico e privato favorendone</w:t>
      </w:r>
      <w:r>
        <w:rPr>
          <w:rFonts w:ascii="Times New Roman" w:hAnsi="Times New Roman" w:cs="Times New Roman"/>
          <w:sz w:val="24"/>
          <w:szCs w:val="24"/>
        </w:rPr>
        <w:t xml:space="preserve"> </w:t>
      </w:r>
      <w:r w:rsidRPr="003C0D44">
        <w:rPr>
          <w:rFonts w:ascii="Times New Roman" w:hAnsi="Times New Roman" w:cs="Times New Roman"/>
          <w:sz w:val="24"/>
          <w:szCs w:val="24"/>
        </w:rPr>
        <w:t>il miglioramento organizzativo</w:t>
      </w:r>
      <w:r w:rsidR="00F10EE0">
        <w:rPr>
          <w:rFonts w:ascii="Times New Roman" w:hAnsi="Times New Roman" w:cs="Times New Roman"/>
          <w:sz w:val="24"/>
          <w:szCs w:val="24"/>
        </w:rPr>
        <w:t>,</w:t>
      </w:r>
      <w:r w:rsidRPr="003C0D44">
        <w:rPr>
          <w:rFonts w:ascii="Times New Roman" w:hAnsi="Times New Roman" w:cs="Times New Roman"/>
          <w:sz w:val="24"/>
          <w:szCs w:val="24"/>
        </w:rPr>
        <w:t xml:space="preserve"> </w:t>
      </w:r>
      <w:r w:rsidR="00BD0108">
        <w:rPr>
          <w:rFonts w:ascii="Times New Roman" w:hAnsi="Times New Roman" w:cs="Times New Roman"/>
          <w:sz w:val="24"/>
          <w:szCs w:val="24"/>
        </w:rPr>
        <w:t xml:space="preserve">attraverso </w:t>
      </w:r>
      <w:r w:rsidRPr="003C0D44">
        <w:rPr>
          <w:rFonts w:ascii="Times New Roman" w:hAnsi="Times New Roman" w:cs="Times New Roman"/>
          <w:sz w:val="24"/>
          <w:szCs w:val="24"/>
        </w:rPr>
        <w:t>:</w:t>
      </w:r>
    </w:p>
    <w:p w:rsidR="00CB1381" w:rsidRPr="00C67C82" w:rsidRDefault="00CB1381" w:rsidP="00C67C82">
      <w:pPr>
        <w:pStyle w:val="Paragrafoelenco"/>
        <w:numPr>
          <w:ilvl w:val="0"/>
          <w:numId w:val="6"/>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l’innovazione</w:t>
      </w:r>
      <w:proofErr w:type="gramEnd"/>
      <w:r w:rsidRPr="00C67C82">
        <w:rPr>
          <w:rFonts w:ascii="Times New Roman" w:hAnsi="Times New Roman" w:cs="Times New Roman"/>
          <w:sz w:val="24"/>
          <w:szCs w:val="24"/>
        </w:rPr>
        <w:t xml:space="preserve"> dell’organizzazione amministrativa;</w:t>
      </w:r>
    </w:p>
    <w:p w:rsidR="00CB1381" w:rsidRPr="00C67C82" w:rsidRDefault="00CB1381" w:rsidP="00C67C82">
      <w:pPr>
        <w:pStyle w:val="Paragrafoelenco"/>
        <w:numPr>
          <w:ilvl w:val="0"/>
          <w:numId w:val="6"/>
        </w:numPr>
        <w:spacing w:line="360" w:lineRule="auto"/>
        <w:jc w:val="both"/>
        <w:rPr>
          <w:rFonts w:ascii="Times New Roman" w:hAnsi="Times New Roman" w:cs="Times New Roman"/>
          <w:sz w:val="24"/>
          <w:szCs w:val="24"/>
        </w:rPr>
      </w:pPr>
      <w:r w:rsidRPr="00C67C82">
        <w:rPr>
          <w:rFonts w:ascii="Times New Roman" w:hAnsi="Times New Roman" w:cs="Times New Roman"/>
          <w:sz w:val="24"/>
          <w:szCs w:val="24"/>
        </w:rPr>
        <w:t>l'attrazione delle risorse private di soggetti, enti, associazioni, persone giuridiche e organizzazioni anche spontanee, per servizi manutentivi, decorativi, espressioni artistiche, abbellimenti del paese, cura, adozio</w:t>
      </w:r>
      <w:r w:rsidR="00F10EE0" w:rsidRPr="00C67C82">
        <w:rPr>
          <w:rFonts w:ascii="Times New Roman" w:hAnsi="Times New Roman" w:cs="Times New Roman"/>
          <w:sz w:val="24"/>
          <w:szCs w:val="24"/>
        </w:rPr>
        <w:t>ne di servizi vari</w:t>
      </w:r>
      <w:r w:rsidRPr="00C67C82">
        <w:rPr>
          <w:rFonts w:ascii="Times New Roman" w:hAnsi="Times New Roman" w:cs="Times New Roman"/>
          <w:sz w:val="24"/>
          <w:szCs w:val="24"/>
        </w:rPr>
        <w:t xml:space="preserve"> a vantaggio della comunità locale fra i quali, a titolo non esaustivo, si indicano: attività ed eventi a rilevanza artistica, culturale, mostre, concerti, spettacoli promossi, gestiti e organizzati dal Comune, sia direttamente che indirettamente, eventi sportivi e di rilevanza sociale, eventi ed attività turistiche, manifestazioni varie di pubblico interesse, interventi di manutenzioni di aree verdi pubbliche, di aree diverse e di patrimonio immobiliare comunale, interventi di arredo urbano, forniture di attrezzature, anche informatiche, di cartellonistica, progettazione esecuzione di opere pubbliche e di pubblica utilità, marketing e promozione territoriale, </w:t>
      </w:r>
      <w:r w:rsidRPr="00C67C82">
        <w:rPr>
          <w:rFonts w:ascii="Times New Roman" w:hAnsi="Times New Roman" w:cs="Times New Roman"/>
          <w:sz w:val="24"/>
          <w:szCs w:val="24"/>
        </w:rPr>
        <w:lastRenderedPageBreak/>
        <w:t>attività di comunicazione, stampa periodici e simili, fiere ed attività di promozione turistica ed economica nel territorio;</w:t>
      </w:r>
    </w:p>
    <w:p w:rsidR="003C0D44" w:rsidRPr="00C67C82" w:rsidRDefault="00BD0108" w:rsidP="00C67C82">
      <w:pPr>
        <w:pStyle w:val="Paragrafoelenco"/>
        <w:numPr>
          <w:ilvl w:val="0"/>
          <w:numId w:val="6"/>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w:t>
      </w:r>
      <w:r w:rsidR="003C0D44" w:rsidRPr="00C67C82">
        <w:rPr>
          <w:rFonts w:ascii="Times New Roman" w:hAnsi="Times New Roman" w:cs="Times New Roman"/>
          <w:sz w:val="24"/>
          <w:szCs w:val="24"/>
        </w:rPr>
        <w:t>valorizzazione delle competenze, delle professionalità, della disponibilità di persone, enti,</w:t>
      </w:r>
      <w:r w:rsidR="00B46232" w:rsidRPr="00C67C82">
        <w:rPr>
          <w:rFonts w:ascii="Times New Roman" w:hAnsi="Times New Roman" w:cs="Times New Roman"/>
          <w:sz w:val="24"/>
          <w:szCs w:val="24"/>
        </w:rPr>
        <w:t xml:space="preserve"> </w:t>
      </w:r>
      <w:r w:rsidR="00EC53CB" w:rsidRPr="00C67C82">
        <w:rPr>
          <w:rFonts w:ascii="Times New Roman" w:hAnsi="Times New Roman" w:cs="Times New Roman"/>
          <w:sz w:val="24"/>
          <w:szCs w:val="24"/>
        </w:rPr>
        <w:t>associazioni e aziende attive</w:t>
      </w:r>
      <w:r w:rsidR="003C0D44" w:rsidRPr="00C67C82">
        <w:rPr>
          <w:rFonts w:ascii="Times New Roman" w:hAnsi="Times New Roman" w:cs="Times New Roman"/>
          <w:sz w:val="24"/>
          <w:szCs w:val="24"/>
        </w:rPr>
        <w:t xml:space="preserve"> sul territorio;</w:t>
      </w:r>
    </w:p>
    <w:p w:rsidR="003C0D44" w:rsidRPr="00C67C82" w:rsidRDefault="003C0D44" w:rsidP="00C67C82">
      <w:pPr>
        <w:pStyle w:val="Paragrafoelenco"/>
        <w:numPr>
          <w:ilvl w:val="0"/>
          <w:numId w:val="6"/>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una</w:t>
      </w:r>
      <w:proofErr w:type="gramEnd"/>
      <w:r w:rsidRPr="00C67C82">
        <w:rPr>
          <w:rFonts w:ascii="Times New Roman" w:hAnsi="Times New Roman" w:cs="Times New Roman"/>
          <w:sz w:val="24"/>
          <w:szCs w:val="24"/>
        </w:rPr>
        <w:t xml:space="preserve"> migliore qualità</w:t>
      </w:r>
      <w:r w:rsidR="00EC53CB" w:rsidRPr="00C67C82">
        <w:rPr>
          <w:rFonts w:ascii="Times New Roman" w:hAnsi="Times New Roman" w:cs="Times New Roman"/>
          <w:sz w:val="24"/>
          <w:szCs w:val="24"/>
        </w:rPr>
        <w:t xml:space="preserve"> nei servizi/prestazioni erogate</w:t>
      </w:r>
      <w:r w:rsidRPr="00C67C82">
        <w:rPr>
          <w:rFonts w:ascii="Times New Roman" w:hAnsi="Times New Roman" w:cs="Times New Roman"/>
          <w:sz w:val="24"/>
          <w:szCs w:val="24"/>
        </w:rPr>
        <w:t xml:space="preserve"> alla collettività;</w:t>
      </w:r>
    </w:p>
    <w:p w:rsidR="00F30142" w:rsidRPr="00C67C82" w:rsidRDefault="003C0D44" w:rsidP="00C67C82">
      <w:pPr>
        <w:pStyle w:val="Paragrafoelenco"/>
        <w:numPr>
          <w:ilvl w:val="0"/>
          <w:numId w:val="6"/>
        </w:numPr>
        <w:spacing w:line="360" w:lineRule="auto"/>
        <w:rPr>
          <w:rFonts w:ascii="Times New Roman" w:hAnsi="Times New Roman" w:cs="Times New Roman"/>
          <w:sz w:val="24"/>
          <w:szCs w:val="24"/>
        </w:rPr>
      </w:pPr>
      <w:proofErr w:type="gramStart"/>
      <w:r w:rsidRPr="00C67C82">
        <w:rPr>
          <w:rFonts w:ascii="Times New Roman" w:hAnsi="Times New Roman" w:cs="Times New Roman"/>
          <w:sz w:val="24"/>
          <w:szCs w:val="24"/>
        </w:rPr>
        <w:t>economie</w:t>
      </w:r>
      <w:proofErr w:type="gramEnd"/>
      <w:r w:rsidRPr="00C67C82">
        <w:rPr>
          <w:rFonts w:ascii="Times New Roman" w:hAnsi="Times New Roman" w:cs="Times New Roman"/>
          <w:sz w:val="24"/>
          <w:szCs w:val="24"/>
        </w:rPr>
        <w:t xml:space="preserve"> di spesa.</w:t>
      </w:r>
    </w:p>
    <w:p w:rsidR="008E4C46" w:rsidRPr="008E4C46" w:rsidRDefault="008E4C46" w:rsidP="00F10EE0">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8E4C46">
        <w:rPr>
          <w:rFonts w:ascii="Times New Roman" w:hAnsi="Times New Roman" w:cs="Times New Roman"/>
          <w:sz w:val="24"/>
          <w:szCs w:val="24"/>
        </w:rPr>
        <w:t>In particolare, i predetti contratti sono diretti a:</w:t>
      </w:r>
    </w:p>
    <w:p w:rsidR="008E4C46" w:rsidRPr="00BB5142" w:rsidRDefault="00BB5142" w:rsidP="00BB514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4C46" w:rsidRPr="00BB5142">
        <w:rPr>
          <w:rFonts w:ascii="Times New Roman" w:hAnsi="Times New Roman" w:cs="Times New Roman"/>
          <w:sz w:val="24"/>
          <w:szCs w:val="24"/>
        </w:rPr>
        <w:t>recuperare risorse per l’Ente che consentano indirettamente di ottenere un miglioramento della qualità dei servizi e dell’attività del medesimo;</w:t>
      </w:r>
    </w:p>
    <w:p w:rsidR="008E4C46" w:rsidRPr="00C67C82" w:rsidRDefault="008E4C46" w:rsidP="00C67C82">
      <w:pPr>
        <w:pStyle w:val="Paragrafoelenco"/>
        <w:numPr>
          <w:ilvl w:val="0"/>
          <w:numId w:val="6"/>
        </w:numPr>
        <w:spacing w:line="360" w:lineRule="auto"/>
        <w:rPr>
          <w:rFonts w:ascii="Times New Roman" w:hAnsi="Times New Roman" w:cs="Times New Roman"/>
          <w:sz w:val="24"/>
          <w:szCs w:val="24"/>
        </w:rPr>
      </w:pPr>
      <w:proofErr w:type="gramStart"/>
      <w:r w:rsidRPr="00C67C82">
        <w:rPr>
          <w:rFonts w:ascii="Times New Roman" w:hAnsi="Times New Roman" w:cs="Times New Roman"/>
          <w:sz w:val="24"/>
          <w:szCs w:val="24"/>
        </w:rPr>
        <w:t>migliorare</w:t>
      </w:r>
      <w:proofErr w:type="gramEnd"/>
      <w:r w:rsidRPr="00C67C82">
        <w:rPr>
          <w:rFonts w:ascii="Times New Roman" w:hAnsi="Times New Roman" w:cs="Times New Roman"/>
          <w:sz w:val="24"/>
          <w:szCs w:val="24"/>
        </w:rPr>
        <w:t xml:space="preserve"> gli standard di qualità e l’aggiunta di servizi da prestarsi attraverso la fornitura di consulenza specializzata, l’effettuazione di servizi e di lavori, la fornitura di beni ed </w:t>
      </w:r>
      <w:r w:rsidR="00F10EE0" w:rsidRPr="00C67C82">
        <w:rPr>
          <w:rFonts w:ascii="Times New Roman" w:hAnsi="Times New Roman" w:cs="Times New Roman"/>
          <w:sz w:val="24"/>
          <w:szCs w:val="24"/>
        </w:rPr>
        <w:t>attrezzatura all’Amministrazione C</w:t>
      </w:r>
      <w:r w:rsidRPr="00C67C82">
        <w:rPr>
          <w:rFonts w:ascii="Times New Roman" w:hAnsi="Times New Roman" w:cs="Times New Roman"/>
          <w:sz w:val="24"/>
          <w:szCs w:val="24"/>
        </w:rPr>
        <w:t>omunale;</w:t>
      </w:r>
    </w:p>
    <w:p w:rsidR="008E4C46" w:rsidRPr="00C67C82" w:rsidRDefault="008E4C46" w:rsidP="00C67C82">
      <w:pPr>
        <w:pStyle w:val="Paragrafoelenco"/>
        <w:numPr>
          <w:ilvl w:val="0"/>
          <w:numId w:val="6"/>
        </w:numPr>
        <w:spacing w:line="360" w:lineRule="auto"/>
        <w:rPr>
          <w:rFonts w:ascii="Times New Roman" w:hAnsi="Times New Roman" w:cs="Times New Roman"/>
          <w:sz w:val="24"/>
          <w:szCs w:val="24"/>
        </w:rPr>
      </w:pPr>
      <w:proofErr w:type="gramStart"/>
      <w:r w:rsidRPr="00C67C82">
        <w:rPr>
          <w:rFonts w:ascii="Times New Roman" w:hAnsi="Times New Roman" w:cs="Times New Roman"/>
          <w:sz w:val="24"/>
          <w:szCs w:val="24"/>
        </w:rPr>
        <w:t>supportare</w:t>
      </w:r>
      <w:proofErr w:type="gramEnd"/>
      <w:r w:rsidRPr="00C67C82">
        <w:rPr>
          <w:rFonts w:ascii="Times New Roman" w:hAnsi="Times New Roman" w:cs="Times New Roman"/>
          <w:sz w:val="24"/>
          <w:szCs w:val="24"/>
        </w:rPr>
        <w:t xml:space="preserve"> progetti innovativi e processi informativi/formativi qualificati promossi</w:t>
      </w:r>
      <w:r w:rsidR="00F10EE0" w:rsidRPr="00C67C82">
        <w:rPr>
          <w:rFonts w:ascii="Times New Roman" w:hAnsi="Times New Roman" w:cs="Times New Roman"/>
          <w:sz w:val="24"/>
          <w:szCs w:val="24"/>
        </w:rPr>
        <w:t xml:space="preserve"> </w:t>
      </w:r>
      <w:r w:rsidR="00206E35">
        <w:rPr>
          <w:rFonts w:ascii="Times New Roman" w:hAnsi="Times New Roman" w:cs="Times New Roman"/>
          <w:sz w:val="24"/>
          <w:szCs w:val="24"/>
        </w:rPr>
        <w:t>dall’Amministrazione C</w:t>
      </w:r>
      <w:r w:rsidRPr="00C67C82">
        <w:rPr>
          <w:rFonts w:ascii="Times New Roman" w:hAnsi="Times New Roman" w:cs="Times New Roman"/>
          <w:sz w:val="24"/>
          <w:szCs w:val="24"/>
        </w:rPr>
        <w:t>omunale.</w:t>
      </w:r>
    </w:p>
    <w:p w:rsidR="004E093D" w:rsidRDefault="004E093D" w:rsidP="00F10EE0">
      <w:pPr>
        <w:pStyle w:val="Paragrafoelenco"/>
        <w:spacing w:line="360" w:lineRule="auto"/>
        <w:jc w:val="both"/>
      </w:pPr>
    </w:p>
    <w:p w:rsidR="00796206" w:rsidRDefault="003416C7"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w:t>
      </w:r>
    </w:p>
    <w:p w:rsidR="00C20E81" w:rsidRPr="00796206" w:rsidRDefault="003C0D44" w:rsidP="00F10EE0">
      <w:pPr>
        <w:spacing w:line="360" w:lineRule="auto"/>
        <w:jc w:val="center"/>
        <w:rPr>
          <w:rFonts w:ascii="Times New Roman" w:hAnsi="Times New Roman" w:cs="Times New Roman"/>
          <w:b/>
          <w:sz w:val="24"/>
          <w:szCs w:val="24"/>
        </w:rPr>
      </w:pPr>
      <w:r w:rsidRPr="00796206">
        <w:rPr>
          <w:rFonts w:ascii="Times New Roman" w:hAnsi="Times New Roman" w:cs="Times New Roman"/>
          <w:b/>
          <w:sz w:val="24"/>
          <w:szCs w:val="24"/>
        </w:rPr>
        <w:t>DEFINIZIONI</w:t>
      </w:r>
    </w:p>
    <w:p w:rsidR="003C0D44" w:rsidRPr="00C67C82" w:rsidRDefault="003C0D44" w:rsidP="00C67C82">
      <w:pPr>
        <w:spacing w:line="360" w:lineRule="auto"/>
        <w:jc w:val="both"/>
        <w:rPr>
          <w:rFonts w:ascii="Times New Roman" w:hAnsi="Times New Roman" w:cs="Times New Roman"/>
          <w:sz w:val="24"/>
          <w:szCs w:val="24"/>
        </w:rPr>
      </w:pPr>
      <w:r w:rsidRPr="00C67C82">
        <w:rPr>
          <w:rFonts w:ascii="Times New Roman" w:hAnsi="Times New Roman" w:cs="Times New Roman"/>
          <w:sz w:val="24"/>
          <w:szCs w:val="24"/>
        </w:rPr>
        <w:t>Ai fini del presente Regolamento, si intende:</w:t>
      </w:r>
    </w:p>
    <w:p w:rsidR="00C20E81" w:rsidRPr="00C67C82" w:rsidRDefault="00C20E81"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r w:rsidRPr="00C67C82">
        <w:rPr>
          <w:rFonts w:ascii="Times New Roman" w:hAnsi="Times New Roman" w:cs="Times New Roman"/>
          <w:b/>
          <w:i/>
          <w:sz w:val="24"/>
          <w:szCs w:val="24"/>
        </w:rPr>
        <w:t>sponsorizzazione</w:t>
      </w:r>
      <w:r w:rsidRPr="00C67C82">
        <w:rPr>
          <w:rFonts w:ascii="Times New Roman" w:hAnsi="Times New Roman" w:cs="Times New Roman"/>
          <w:sz w:val="24"/>
          <w:szCs w:val="24"/>
        </w:rPr>
        <w:t>” ogni corrispettivo in denaro, beni, servizi, prestazioni o interventi provenienti da terzi, allo scopo di promuovere la propria ragione sociale, attività, prodotti, servizi e simili;</w:t>
      </w:r>
    </w:p>
    <w:p w:rsidR="004875D9" w:rsidRPr="00C67C82" w:rsidRDefault="004875D9"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r w:rsidR="00C20E81" w:rsidRPr="00C67C82">
        <w:rPr>
          <w:rFonts w:ascii="Times New Roman" w:hAnsi="Times New Roman" w:cs="Times New Roman"/>
          <w:sz w:val="24"/>
          <w:szCs w:val="24"/>
        </w:rPr>
        <w:t>“</w:t>
      </w:r>
      <w:r w:rsidRPr="00C67C82">
        <w:rPr>
          <w:rFonts w:ascii="Times New Roman" w:hAnsi="Times New Roman" w:cs="Times New Roman"/>
          <w:b/>
          <w:i/>
          <w:sz w:val="24"/>
          <w:szCs w:val="24"/>
        </w:rPr>
        <w:t>sponsorizzazione pura</w:t>
      </w:r>
      <w:r w:rsidR="00C20E81" w:rsidRPr="00C67C82">
        <w:rPr>
          <w:rFonts w:ascii="Times New Roman" w:hAnsi="Times New Roman" w:cs="Times New Roman"/>
          <w:sz w:val="24"/>
          <w:szCs w:val="24"/>
        </w:rPr>
        <w:t>”</w:t>
      </w:r>
      <w:r w:rsidRPr="00C67C82">
        <w:rPr>
          <w:rFonts w:ascii="Times New Roman" w:hAnsi="Times New Roman" w:cs="Times New Roman"/>
          <w:sz w:val="24"/>
          <w:szCs w:val="24"/>
        </w:rPr>
        <w:t xml:space="preserve">  la sponsorizzazione in cui lo sponsor si impegna nei confronti del Comune di Gaiba esclusivamente </w:t>
      </w:r>
      <w:r w:rsidR="002B4887" w:rsidRPr="00C67C82">
        <w:rPr>
          <w:rFonts w:ascii="Times New Roman" w:hAnsi="Times New Roman" w:cs="Times New Roman"/>
          <w:sz w:val="24"/>
          <w:szCs w:val="24"/>
        </w:rPr>
        <w:t>a</w:t>
      </w:r>
      <w:r w:rsidRPr="00C67C82">
        <w:rPr>
          <w:rFonts w:ascii="Times New Roman" w:hAnsi="Times New Roman" w:cs="Times New Roman"/>
          <w:sz w:val="24"/>
          <w:szCs w:val="24"/>
        </w:rPr>
        <w:t>l riconoscimento di un con</w:t>
      </w:r>
      <w:r w:rsidR="00C20E81" w:rsidRPr="00C67C82">
        <w:rPr>
          <w:rFonts w:ascii="Times New Roman" w:hAnsi="Times New Roman" w:cs="Times New Roman"/>
          <w:sz w:val="24"/>
          <w:szCs w:val="24"/>
        </w:rPr>
        <w:t xml:space="preserve">tributo economico e non anche </w:t>
      </w:r>
      <w:r w:rsidRPr="00C67C82">
        <w:rPr>
          <w:rFonts w:ascii="Times New Roman" w:hAnsi="Times New Roman" w:cs="Times New Roman"/>
          <w:sz w:val="24"/>
          <w:szCs w:val="24"/>
        </w:rPr>
        <w:t>lo svolgimento di altre attività;</w:t>
      </w:r>
      <w:r w:rsidRPr="004875D9">
        <w:t xml:space="preserve"> </w:t>
      </w:r>
      <w:r w:rsidRPr="00C67C82">
        <w:rPr>
          <w:rFonts w:ascii="Times New Roman" w:hAnsi="Times New Roman" w:cs="Times New Roman"/>
          <w:sz w:val="24"/>
          <w:szCs w:val="24"/>
        </w:rPr>
        <w:t>tale fattispecie si traduce in un mero finanziamento (non immediatamente legato all’ambito degli appalti) effettuato dall’operatore economico nei co</w:t>
      </w:r>
      <w:r w:rsidR="00BD0108" w:rsidRPr="00C67C82">
        <w:rPr>
          <w:rFonts w:ascii="Times New Roman" w:hAnsi="Times New Roman" w:cs="Times New Roman"/>
          <w:sz w:val="24"/>
          <w:szCs w:val="24"/>
        </w:rPr>
        <w:t>nfronti del</w:t>
      </w:r>
      <w:r w:rsidRPr="00C67C82">
        <w:rPr>
          <w:rFonts w:ascii="Times New Roman" w:hAnsi="Times New Roman" w:cs="Times New Roman"/>
          <w:sz w:val="24"/>
          <w:szCs w:val="24"/>
        </w:rPr>
        <w:t xml:space="preserve"> soggetto pubblico;</w:t>
      </w:r>
    </w:p>
    <w:p w:rsidR="004875D9" w:rsidRPr="00C67C82" w:rsidRDefault="004875D9"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r w:rsidR="00C20E81" w:rsidRPr="00C67C82">
        <w:rPr>
          <w:rFonts w:ascii="Times New Roman" w:hAnsi="Times New Roman" w:cs="Times New Roman"/>
          <w:sz w:val="24"/>
          <w:szCs w:val="24"/>
        </w:rPr>
        <w:t>“</w:t>
      </w:r>
      <w:r w:rsidRPr="00C67C82">
        <w:rPr>
          <w:rFonts w:ascii="Times New Roman" w:hAnsi="Times New Roman" w:cs="Times New Roman"/>
          <w:b/>
          <w:i/>
          <w:sz w:val="24"/>
          <w:szCs w:val="24"/>
        </w:rPr>
        <w:t>sponsorizzazione tecnica</w:t>
      </w:r>
      <w:r w:rsidR="00C20E81" w:rsidRPr="00C67C82">
        <w:rPr>
          <w:rFonts w:ascii="Times New Roman" w:hAnsi="Times New Roman" w:cs="Times New Roman"/>
          <w:sz w:val="24"/>
          <w:szCs w:val="24"/>
        </w:rPr>
        <w:t>”</w:t>
      </w:r>
      <w:r w:rsidRPr="00C67C82">
        <w:rPr>
          <w:rFonts w:ascii="Times New Roman" w:hAnsi="Times New Roman" w:cs="Times New Roman"/>
          <w:sz w:val="24"/>
          <w:szCs w:val="24"/>
        </w:rPr>
        <w:t>, la sponsorizzazione in cui l’oggetto del contratto è l’acquisizione o la realizzazione di lavori, servizi o forniture a cura e spese dello sponsor</w:t>
      </w:r>
      <w:r w:rsidR="00C20E81" w:rsidRPr="00C67C82">
        <w:rPr>
          <w:rFonts w:ascii="Times New Roman" w:hAnsi="Times New Roman" w:cs="Times New Roman"/>
          <w:sz w:val="24"/>
          <w:szCs w:val="24"/>
        </w:rPr>
        <w:t>:</w:t>
      </w:r>
      <w:r w:rsidR="00C20E81" w:rsidRPr="00C20E81">
        <w:t xml:space="preserve"> </w:t>
      </w:r>
      <w:r w:rsidR="00C20E81" w:rsidRPr="00C67C82">
        <w:rPr>
          <w:rFonts w:ascii="Times New Roman" w:hAnsi="Times New Roman" w:cs="Times New Roman"/>
          <w:sz w:val="24"/>
          <w:szCs w:val="24"/>
        </w:rPr>
        <w:t>l’apporto di denaro privato è correlato alla realizzazione di lavori, servizi o forniture pubblici</w:t>
      </w:r>
      <w:r w:rsidR="002B4887" w:rsidRPr="00C67C82">
        <w:rPr>
          <w:rFonts w:ascii="Times New Roman" w:hAnsi="Times New Roman" w:cs="Times New Roman"/>
          <w:sz w:val="24"/>
          <w:szCs w:val="24"/>
        </w:rPr>
        <w:t>. In questo caso, si assume quale controvalore monetario del contratto il valore di mercato della fornitura dei beni, dei servizi o dei lavori, effettuati dallo sponsor;</w:t>
      </w:r>
      <w:r w:rsidR="008A27BB" w:rsidRPr="00C67C82">
        <w:rPr>
          <w:rFonts w:ascii="Times New Roman" w:hAnsi="Times New Roman" w:cs="Times New Roman"/>
          <w:sz w:val="24"/>
          <w:szCs w:val="24"/>
        </w:rPr>
        <w:t xml:space="preserve"> la sponsorizzazione tecnica </w:t>
      </w:r>
      <w:r w:rsidR="008A27BB" w:rsidRPr="00C67C82">
        <w:rPr>
          <w:rFonts w:ascii="Times New Roman" w:hAnsi="Times New Roman" w:cs="Times New Roman"/>
          <w:sz w:val="24"/>
          <w:szCs w:val="24"/>
        </w:rPr>
        <w:lastRenderedPageBreak/>
        <w:t>può essere diretta</w:t>
      </w:r>
      <w:r w:rsidR="008A27BB" w:rsidRPr="008A27BB">
        <w:t xml:space="preserve"> </w:t>
      </w:r>
      <w:r w:rsidR="008A27BB" w:rsidRPr="00C67C82">
        <w:rPr>
          <w:rFonts w:ascii="Times New Roman" w:hAnsi="Times New Roman" w:cs="Times New Roman"/>
          <w:sz w:val="24"/>
          <w:szCs w:val="24"/>
        </w:rPr>
        <w:t>attraverso l'esecuzione di lavori, la fornitura di beni e servizi in natura o relativi alla propria attività d’impresa, oppure indiretta</w:t>
      </w:r>
      <w:r w:rsidR="008A27BB" w:rsidRPr="008A27BB">
        <w:t xml:space="preserve"> </w:t>
      </w:r>
      <w:r w:rsidR="008A27BB" w:rsidRPr="00C67C82">
        <w:rPr>
          <w:rFonts w:ascii="Times New Roman" w:hAnsi="Times New Roman" w:cs="Times New Roman"/>
          <w:sz w:val="24"/>
          <w:szCs w:val="24"/>
        </w:rPr>
        <w:t>attraverso l'esecuzione di lavori, la fornitura di beni e servizi mediante il ricorso ad altri soggetti dal medesimo scelti e remunerati;</w:t>
      </w:r>
      <w:r w:rsidR="008A27BB" w:rsidRPr="008A27BB">
        <w:t xml:space="preserve"> </w:t>
      </w:r>
    </w:p>
    <w:p w:rsidR="008A27BB" w:rsidRPr="00C67C82" w:rsidRDefault="008A27BB"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 </w:t>
      </w:r>
      <w:r w:rsidRPr="00C67C82">
        <w:rPr>
          <w:rFonts w:ascii="Times New Roman" w:hAnsi="Times New Roman" w:cs="Times New Roman"/>
          <w:b/>
          <w:i/>
          <w:sz w:val="24"/>
          <w:szCs w:val="24"/>
        </w:rPr>
        <w:t>sponsorizzazione  mista</w:t>
      </w:r>
      <w:r w:rsidRPr="00C67C82">
        <w:rPr>
          <w:rFonts w:ascii="Times New Roman" w:hAnsi="Times New Roman" w:cs="Times New Roman"/>
          <w:sz w:val="24"/>
          <w:szCs w:val="24"/>
        </w:rPr>
        <w:t>” la sponsorizzazione composta da sponsorizzazione finanziaria e tecnica;</w:t>
      </w:r>
    </w:p>
    <w:p w:rsidR="004875D9" w:rsidRPr="00C67C82" w:rsidRDefault="00C20E81"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 </w:t>
      </w:r>
      <w:r w:rsidRPr="00C67C82">
        <w:rPr>
          <w:rFonts w:ascii="Times New Roman" w:hAnsi="Times New Roman" w:cs="Times New Roman"/>
          <w:b/>
          <w:i/>
          <w:sz w:val="24"/>
          <w:szCs w:val="24"/>
        </w:rPr>
        <w:t>sponsorizzazione attiva</w:t>
      </w:r>
      <w:r w:rsidRPr="00C67C82">
        <w:rPr>
          <w:rFonts w:ascii="Times New Roman" w:hAnsi="Times New Roman" w:cs="Times New Roman"/>
          <w:sz w:val="24"/>
          <w:szCs w:val="24"/>
        </w:rPr>
        <w:t>” la sponsorizzazione in cui il Comune di Gaiba assume la veste di sponsor</w:t>
      </w:r>
      <w:r w:rsidR="00F10EE0" w:rsidRPr="00C67C82">
        <w:rPr>
          <w:rFonts w:ascii="Times New Roman" w:hAnsi="Times New Roman" w:cs="Times New Roman"/>
          <w:sz w:val="24"/>
          <w:szCs w:val="24"/>
        </w:rPr>
        <w:t>,</w:t>
      </w:r>
      <w:r w:rsidRPr="00C67C82">
        <w:rPr>
          <w:rFonts w:ascii="Times New Roman" w:hAnsi="Times New Roman" w:cs="Times New Roman"/>
          <w:sz w:val="24"/>
          <w:szCs w:val="24"/>
        </w:rPr>
        <w:t xml:space="preserve"> finanziando e pubblicizzando l’attività di un soggetto terzo;</w:t>
      </w:r>
    </w:p>
    <w:p w:rsidR="00C20E81" w:rsidRPr="00C67C82" w:rsidRDefault="00C20E81"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  “</w:t>
      </w:r>
      <w:proofErr w:type="gramEnd"/>
      <w:r w:rsidRPr="00C67C82">
        <w:rPr>
          <w:rFonts w:ascii="Times New Roman" w:hAnsi="Times New Roman" w:cs="Times New Roman"/>
          <w:b/>
          <w:i/>
          <w:sz w:val="24"/>
          <w:szCs w:val="24"/>
        </w:rPr>
        <w:t>sponsorizzazione passiva</w:t>
      </w:r>
      <w:r w:rsidRPr="00C67C82">
        <w:rPr>
          <w:rFonts w:ascii="Times New Roman" w:hAnsi="Times New Roman" w:cs="Times New Roman"/>
          <w:sz w:val="24"/>
          <w:szCs w:val="24"/>
        </w:rPr>
        <w:t>” la sponsorizzazione in cui il Comune d Gaiba assume la veste di soggetto sponsorizzato;</w:t>
      </w:r>
    </w:p>
    <w:p w:rsidR="00C20E81" w:rsidRPr="00C67C82" w:rsidRDefault="003C0D44" w:rsidP="00671A4B">
      <w:pPr>
        <w:pStyle w:val="Paragrafoelenco"/>
        <w:numPr>
          <w:ilvl w:val="0"/>
          <w:numId w:val="37"/>
        </w:numPr>
        <w:spacing w:line="360" w:lineRule="auto"/>
        <w:jc w:val="both"/>
        <w:rPr>
          <w:rFonts w:ascii="Times New Roman" w:hAnsi="Times New Roman" w:cs="Times New Roman"/>
          <w:sz w:val="24"/>
          <w:szCs w:val="24"/>
        </w:rPr>
      </w:pPr>
      <w:r w:rsidRPr="00C67C82">
        <w:rPr>
          <w:rFonts w:ascii="Times New Roman" w:hAnsi="Times New Roman" w:cs="Times New Roman"/>
          <w:sz w:val="24"/>
          <w:szCs w:val="24"/>
        </w:rPr>
        <w:t>per “</w:t>
      </w:r>
      <w:r w:rsidRPr="00C67C82">
        <w:rPr>
          <w:rFonts w:ascii="Times New Roman" w:hAnsi="Times New Roman" w:cs="Times New Roman"/>
          <w:b/>
          <w:i/>
          <w:sz w:val="24"/>
          <w:szCs w:val="24"/>
        </w:rPr>
        <w:t>contratto di sponsorizzazione</w:t>
      </w:r>
      <w:r w:rsidRPr="00C67C82">
        <w:rPr>
          <w:rFonts w:ascii="Times New Roman" w:hAnsi="Times New Roman" w:cs="Times New Roman"/>
          <w:sz w:val="24"/>
          <w:szCs w:val="24"/>
        </w:rPr>
        <w:t>” un contratto a titolo oneroso e a prestazioni</w:t>
      </w:r>
      <w:r w:rsidR="00F30142" w:rsidRPr="00C67C82">
        <w:rPr>
          <w:rFonts w:ascii="Times New Roman" w:hAnsi="Times New Roman" w:cs="Times New Roman"/>
          <w:sz w:val="24"/>
          <w:szCs w:val="24"/>
        </w:rPr>
        <w:t xml:space="preserve"> </w:t>
      </w:r>
      <w:r w:rsidRPr="00C67C82">
        <w:rPr>
          <w:rFonts w:ascii="Times New Roman" w:hAnsi="Times New Roman" w:cs="Times New Roman"/>
          <w:sz w:val="24"/>
          <w:szCs w:val="24"/>
        </w:rPr>
        <w:t>corrispettive mediante il quale il Comune</w:t>
      </w:r>
      <w:r w:rsidR="00BD0108" w:rsidRPr="00C67C82">
        <w:rPr>
          <w:rFonts w:ascii="Times New Roman" w:hAnsi="Times New Roman" w:cs="Times New Roman"/>
          <w:sz w:val="24"/>
          <w:szCs w:val="24"/>
        </w:rPr>
        <w:t xml:space="preserve"> di Gaiba</w:t>
      </w:r>
      <w:r w:rsidRPr="00C67C82">
        <w:rPr>
          <w:rFonts w:ascii="Times New Roman" w:hAnsi="Times New Roman" w:cs="Times New Roman"/>
          <w:sz w:val="24"/>
          <w:szCs w:val="24"/>
        </w:rPr>
        <w:t xml:space="preserve"> (</w:t>
      </w:r>
      <w:proofErr w:type="spellStart"/>
      <w:r w:rsidRPr="00C67C82">
        <w:rPr>
          <w:rFonts w:ascii="Times New Roman" w:hAnsi="Times New Roman" w:cs="Times New Roman"/>
          <w:i/>
          <w:sz w:val="24"/>
          <w:szCs w:val="24"/>
        </w:rPr>
        <w:t>sponsee</w:t>
      </w:r>
      <w:proofErr w:type="spellEnd"/>
      <w:r w:rsidRPr="00C67C82">
        <w:rPr>
          <w:rFonts w:ascii="Times New Roman" w:hAnsi="Times New Roman" w:cs="Times New Roman"/>
          <w:sz w:val="24"/>
          <w:szCs w:val="24"/>
        </w:rPr>
        <w:t>) offre, nell’ambito di proprie iniziative,</w:t>
      </w:r>
      <w:r w:rsidR="00F30142" w:rsidRPr="00C67C82">
        <w:rPr>
          <w:rFonts w:ascii="Times New Roman" w:hAnsi="Times New Roman" w:cs="Times New Roman"/>
          <w:sz w:val="24"/>
          <w:szCs w:val="24"/>
        </w:rPr>
        <w:t xml:space="preserve"> </w:t>
      </w:r>
      <w:r w:rsidRPr="00C67C82">
        <w:rPr>
          <w:rFonts w:ascii="Times New Roman" w:hAnsi="Times New Roman" w:cs="Times New Roman"/>
          <w:sz w:val="24"/>
          <w:szCs w:val="24"/>
        </w:rPr>
        <w:t>ad un terzo (</w:t>
      </w:r>
      <w:r w:rsidRPr="00C67C82">
        <w:rPr>
          <w:rFonts w:ascii="Times New Roman" w:hAnsi="Times New Roman" w:cs="Times New Roman"/>
          <w:i/>
          <w:sz w:val="24"/>
          <w:szCs w:val="24"/>
        </w:rPr>
        <w:t>sponsor</w:t>
      </w:r>
      <w:r w:rsidR="00BD0108" w:rsidRPr="00C67C82">
        <w:rPr>
          <w:rFonts w:ascii="Times New Roman" w:hAnsi="Times New Roman" w:cs="Times New Roman"/>
          <w:sz w:val="24"/>
          <w:szCs w:val="24"/>
        </w:rPr>
        <w:t>)</w:t>
      </w:r>
      <w:r w:rsidRPr="00C67C82">
        <w:rPr>
          <w:rFonts w:ascii="Times New Roman" w:hAnsi="Times New Roman" w:cs="Times New Roman"/>
          <w:sz w:val="24"/>
          <w:szCs w:val="24"/>
        </w:rPr>
        <w:t xml:space="preserve"> che si obbliga a sua volta a fornire un predeterminato corrispettivo, in</w:t>
      </w:r>
      <w:r w:rsidR="00F30142" w:rsidRPr="00C67C82">
        <w:rPr>
          <w:rFonts w:ascii="Times New Roman" w:hAnsi="Times New Roman" w:cs="Times New Roman"/>
          <w:sz w:val="24"/>
          <w:szCs w:val="24"/>
        </w:rPr>
        <w:t xml:space="preserve"> </w:t>
      </w:r>
      <w:r w:rsidRPr="00C67C82">
        <w:rPr>
          <w:rFonts w:ascii="Times New Roman" w:hAnsi="Times New Roman" w:cs="Times New Roman"/>
          <w:sz w:val="24"/>
          <w:szCs w:val="24"/>
        </w:rPr>
        <w:t>beni e servizi, denaro, o ogni altra utilità, la possibilità di pubblicizzare, in appositi e</w:t>
      </w:r>
      <w:r w:rsidR="00F30142" w:rsidRPr="00C67C82">
        <w:rPr>
          <w:rFonts w:ascii="Times New Roman" w:hAnsi="Times New Roman" w:cs="Times New Roman"/>
          <w:sz w:val="24"/>
          <w:szCs w:val="24"/>
        </w:rPr>
        <w:t xml:space="preserve"> </w:t>
      </w:r>
      <w:r w:rsidRPr="00C67C82">
        <w:rPr>
          <w:rFonts w:ascii="Times New Roman" w:hAnsi="Times New Roman" w:cs="Times New Roman"/>
          <w:sz w:val="24"/>
          <w:szCs w:val="24"/>
        </w:rPr>
        <w:t>predeterminati spazi, il proprio nome, il logo, il marchio, i prodotti, i servizi e simili, nei</w:t>
      </w:r>
      <w:r w:rsidR="00F30142" w:rsidRPr="00C67C82">
        <w:rPr>
          <w:rFonts w:ascii="Times New Roman" w:hAnsi="Times New Roman" w:cs="Times New Roman"/>
          <w:sz w:val="24"/>
          <w:szCs w:val="24"/>
        </w:rPr>
        <w:t xml:space="preserve"> </w:t>
      </w:r>
      <w:r w:rsidRPr="00C67C82">
        <w:rPr>
          <w:rFonts w:ascii="Times New Roman" w:hAnsi="Times New Roman" w:cs="Times New Roman"/>
          <w:sz w:val="24"/>
          <w:szCs w:val="24"/>
        </w:rPr>
        <w:t>modi previsti dallo stesso contratto;</w:t>
      </w:r>
    </w:p>
    <w:p w:rsidR="00C20E81" w:rsidRPr="00C67C82" w:rsidRDefault="00F30142"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proofErr w:type="spellStart"/>
      <w:r w:rsidRPr="00C67C82">
        <w:rPr>
          <w:rFonts w:ascii="Times New Roman" w:hAnsi="Times New Roman" w:cs="Times New Roman"/>
          <w:b/>
          <w:i/>
          <w:sz w:val="24"/>
          <w:szCs w:val="24"/>
        </w:rPr>
        <w:t>sponsee</w:t>
      </w:r>
      <w:proofErr w:type="spellEnd"/>
      <w:r w:rsidRPr="00C67C82">
        <w:rPr>
          <w:rFonts w:ascii="Times New Roman" w:hAnsi="Times New Roman" w:cs="Times New Roman"/>
          <w:sz w:val="24"/>
          <w:szCs w:val="24"/>
        </w:rPr>
        <w:t xml:space="preserve">” </w:t>
      </w:r>
      <w:r w:rsidR="00CB1381" w:rsidRPr="00C67C82">
        <w:rPr>
          <w:rFonts w:ascii="Times New Roman" w:hAnsi="Times New Roman" w:cs="Times New Roman"/>
          <w:sz w:val="24"/>
          <w:szCs w:val="24"/>
        </w:rPr>
        <w:t xml:space="preserve"> il soggetto sponsorizzato- </w:t>
      </w:r>
      <w:r w:rsidRPr="00C67C82">
        <w:rPr>
          <w:rFonts w:ascii="Times New Roman" w:hAnsi="Times New Roman" w:cs="Times New Roman"/>
          <w:sz w:val="24"/>
          <w:szCs w:val="24"/>
        </w:rPr>
        <w:t>il Comune di Gaiba</w:t>
      </w:r>
      <w:r w:rsidR="00CB1381" w:rsidRPr="00C67C82">
        <w:rPr>
          <w:rFonts w:ascii="Times New Roman" w:hAnsi="Times New Roman" w:cs="Times New Roman"/>
          <w:sz w:val="24"/>
          <w:szCs w:val="24"/>
        </w:rPr>
        <w:t>-</w:t>
      </w:r>
      <w:r w:rsidR="00CB1381" w:rsidRPr="00CB1381">
        <w:t xml:space="preserve"> </w:t>
      </w:r>
      <w:r w:rsidR="00CB1381" w:rsidRPr="00C67C82">
        <w:rPr>
          <w:rFonts w:ascii="Times New Roman" w:hAnsi="Times New Roman" w:cs="Times New Roman"/>
          <w:sz w:val="24"/>
          <w:szCs w:val="24"/>
        </w:rPr>
        <w:t>che rende una prestazione di mezzi, consistente nella divulgazione dei segni distintivi dello sponsor secondo le</w:t>
      </w:r>
      <w:r w:rsidR="00C67C82" w:rsidRPr="00C67C82">
        <w:rPr>
          <w:rFonts w:ascii="Times New Roman" w:hAnsi="Times New Roman" w:cs="Times New Roman"/>
          <w:sz w:val="24"/>
          <w:szCs w:val="24"/>
        </w:rPr>
        <w:t xml:space="preserve"> </w:t>
      </w:r>
      <w:r w:rsidR="00CB1381" w:rsidRPr="00C67C82">
        <w:rPr>
          <w:rFonts w:ascii="Times New Roman" w:hAnsi="Times New Roman" w:cs="Times New Roman"/>
          <w:sz w:val="24"/>
          <w:szCs w:val="24"/>
        </w:rPr>
        <w:t>modalità del relativo contratto;</w:t>
      </w:r>
    </w:p>
    <w:p w:rsidR="00C20E81" w:rsidRPr="00C67C82" w:rsidRDefault="003C0D44"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r w:rsidRPr="00C67C82">
        <w:rPr>
          <w:rFonts w:ascii="Times New Roman" w:hAnsi="Times New Roman" w:cs="Times New Roman"/>
          <w:b/>
          <w:i/>
          <w:sz w:val="24"/>
          <w:szCs w:val="24"/>
        </w:rPr>
        <w:t>sponsor</w:t>
      </w:r>
      <w:r w:rsidRPr="00C67C82">
        <w:rPr>
          <w:rFonts w:ascii="Times New Roman" w:hAnsi="Times New Roman" w:cs="Times New Roman"/>
          <w:sz w:val="24"/>
          <w:szCs w:val="24"/>
        </w:rPr>
        <w:t>” la persona fisica o giuridica</w:t>
      </w:r>
      <w:r w:rsidR="00F83D11" w:rsidRPr="00C67C82">
        <w:rPr>
          <w:rFonts w:ascii="Times New Roman" w:hAnsi="Times New Roman" w:cs="Times New Roman"/>
          <w:sz w:val="24"/>
          <w:szCs w:val="24"/>
        </w:rPr>
        <w:t xml:space="preserve"> pubblica o privata, in possesso dei requisiti di legge per contrarre con la Pubblica Amministrazione,</w:t>
      </w:r>
      <w:r w:rsidRPr="00C67C82">
        <w:rPr>
          <w:rFonts w:ascii="Times New Roman" w:hAnsi="Times New Roman" w:cs="Times New Roman"/>
          <w:sz w:val="24"/>
          <w:szCs w:val="24"/>
        </w:rPr>
        <w:t xml:space="preserve"> che intende stipulare il contratto di</w:t>
      </w:r>
      <w:r w:rsidR="00F30142" w:rsidRPr="00C67C82">
        <w:rPr>
          <w:rFonts w:ascii="Times New Roman" w:hAnsi="Times New Roman" w:cs="Times New Roman"/>
          <w:sz w:val="24"/>
          <w:szCs w:val="24"/>
        </w:rPr>
        <w:t xml:space="preserve"> </w:t>
      </w:r>
      <w:r w:rsidR="00F10EE0" w:rsidRPr="00C67C82">
        <w:rPr>
          <w:rFonts w:ascii="Times New Roman" w:hAnsi="Times New Roman" w:cs="Times New Roman"/>
          <w:sz w:val="24"/>
          <w:szCs w:val="24"/>
        </w:rPr>
        <w:t xml:space="preserve">sponsorizzazione </w:t>
      </w:r>
      <w:r w:rsidR="00CB1381" w:rsidRPr="00CB1381">
        <w:t xml:space="preserve"> </w:t>
      </w:r>
      <w:r w:rsidR="00CB1381" w:rsidRPr="00C67C82">
        <w:rPr>
          <w:rFonts w:ascii="Times New Roman" w:hAnsi="Times New Roman" w:cs="Times New Roman"/>
          <w:sz w:val="24"/>
          <w:szCs w:val="24"/>
        </w:rPr>
        <w:t>al fine di incrementare la notorietà dei propri segni distintivi, corrisponde</w:t>
      </w:r>
      <w:r w:rsidR="00F10EE0" w:rsidRPr="00C67C82">
        <w:rPr>
          <w:rFonts w:ascii="Times New Roman" w:hAnsi="Times New Roman" w:cs="Times New Roman"/>
          <w:sz w:val="24"/>
          <w:szCs w:val="24"/>
        </w:rPr>
        <w:t>ndo</w:t>
      </w:r>
      <w:r w:rsidR="00CB1381" w:rsidRPr="00C67C82">
        <w:rPr>
          <w:rFonts w:ascii="Times New Roman" w:hAnsi="Times New Roman" w:cs="Times New Roman"/>
          <w:sz w:val="24"/>
          <w:szCs w:val="24"/>
        </w:rPr>
        <w:t xml:space="preserve"> finanziamenti od altra utilità ad altro soggetto (</w:t>
      </w:r>
      <w:proofErr w:type="spellStart"/>
      <w:r w:rsidR="00CB1381" w:rsidRPr="00C67C82">
        <w:rPr>
          <w:rFonts w:ascii="Times New Roman" w:hAnsi="Times New Roman" w:cs="Times New Roman"/>
          <w:i/>
          <w:sz w:val="24"/>
          <w:szCs w:val="24"/>
        </w:rPr>
        <w:t>sponsee</w:t>
      </w:r>
      <w:proofErr w:type="spellEnd"/>
      <w:r w:rsidR="00CB1381" w:rsidRPr="00C67C82">
        <w:rPr>
          <w:rFonts w:ascii="Times New Roman" w:hAnsi="Times New Roman" w:cs="Times New Roman"/>
          <w:i/>
          <w:sz w:val="24"/>
          <w:szCs w:val="24"/>
        </w:rPr>
        <w:t>)</w:t>
      </w:r>
      <w:r w:rsidR="00CB1381" w:rsidRPr="00C67C82">
        <w:rPr>
          <w:rFonts w:ascii="Times New Roman" w:hAnsi="Times New Roman" w:cs="Times New Roman"/>
          <w:sz w:val="24"/>
          <w:szCs w:val="24"/>
        </w:rPr>
        <w:t xml:space="preserve">, </w:t>
      </w:r>
      <w:proofErr w:type="spellStart"/>
      <w:r w:rsidR="00CB1381" w:rsidRPr="00C67C82">
        <w:rPr>
          <w:rFonts w:ascii="Times New Roman" w:hAnsi="Times New Roman" w:cs="Times New Roman"/>
          <w:sz w:val="24"/>
          <w:szCs w:val="24"/>
        </w:rPr>
        <w:t>veicolatore</w:t>
      </w:r>
      <w:proofErr w:type="spellEnd"/>
      <w:r w:rsidR="00CB1381" w:rsidRPr="00C67C82">
        <w:rPr>
          <w:rFonts w:ascii="Times New Roman" w:hAnsi="Times New Roman" w:cs="Times New Roman"/>
          <w:sz w:val="24"/>
          <w:szCs w:val="24"/>
        </w:rPr>
        <w:t xml:space="preserve">, a fini pubblicitari, del segno distintivo dello </w:t>
      </w:r>
      <w:r w:rsidR="00CB1381" w:rsidRPr="00C67C82">
        <w:rPr>
          <w:rFonts w:ascii="Times New Roman" w:hAnsi="Times New Roman" w:cs="Times New Roman"/>
          <w:i/>
          <w:sz w:val="24"/>
          <w:szCs w:val="24"/>
        </w:rPr>
        <w:t>sponsor</w:t>
      </w:r>
      <w:r w:rsidR="00CB1381" w:rsidRPr="00C67C82">
        <w:rPr>
          <w:rFonts w:ascii="Times New Roman" w:hAnsi="Times New Roman" w:cs="Times New Roman"/>
          <w:sz w:val="24"/>
          <w:szCs w:val="24"/>
        </w:rPr>
        <w:t>;</w:t>
      </w:r>
      <w:r w:rsidR="00F10EE0" w:rsidRPr="00F10EE0">
        <w:t xml:space="preserve"> </w:t>
      </w:r>
    </w:p>
    <w:p w:rsidR="00CB1381" w:rsidRPr="00C67C82" w:rsidRDefault="003C0D44"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r w:rsidRPr="00C67C82">
        <w:rPr>
          <w:rFonts w:ascii="Times New Roman" w:hAnsi="Times New Roman" w:cs="Times New Roman"/>
          <w:b/>
          <w:i/>
          <w:sz w:val="24"/>
          <w:szCs w:val="24"/>
        </w:rPr>
        <w:t>spazio pubblicitario</w:t>
      </w:r>
      <w:r w:rsidRPr="00C67C82">
        <w:rPr>
          <w:rFonts w:ascii="Times New Roman" w:hAnsi="Times New Roman" w:cs="Times New Roman"/>
          <w:sz w:val="24"/>
          <w:szCs w:val="24"/>
        </w:rPr>
        <w:t>” lo spazio fisico o il supporto di veicolazione delle informazioni</w:t>
      </w:r>
      <w:r w:rsidR="00F30142" w:rsidRPr="00C67C82">
        <w:rPr>
          <w:rFonts w:ascii="Times New Roman" w:hAnsi="Times New Roman" w:cs="Times New Roman"/>
          <w:sz w:val="24"/>
          <w:szCs w:val="24"/>
        </w:rPr>
        <w:t xml:space="preserve"> </w:t>
      </w:r>
      <w:r w:rsidRPr="00C67C82">
        <w:rPr>
          <w:rFonts w:ascii="Times New Roman" w:hAnsi="Times New Roman" w:cs="Times New Roman"/>
          <w:sz w:val="24"/>
          <w:szCs w:val="24"/>
        </w:rPr>
        <w:t xml:space="preserve">di volta in volta messe a disposizione dal Comune </w:t>
      </w:r>
      <w:r w:rsidR="00CB1381" w:rsidRPr="00C67C82">
        <w:rPr>
          <w:rFonts w:ascii="Times New Roman" w:hAnsi="Times New Roman" w:cs="Times New Roman"/>
          <w:sz w:val="24"/>
          <w:szCs w:val="24"/>
        </w:rPr>
        <w:t xml:space="preserve">per la pubblicità dello </w:t>
      </w:r>
      <w:r w:rsidR="00CB1381" w:rsidRPr="00C67C82">
        <w:rPr>
          <w:rFonts w:ascii="Times New Roman" w:hAnsi="Times New Roman" w:cs="Times New Roman"/>
          <w:i/>
          <w:sz w:val="24"/>
          <w:szCs w:val="24"/>
        </w:rPr>
        <w:t>sponsor</w:t>
      </w:r>
      <w:r w:rsidR="00CB1381" w:rsidRPr="00C67C82">
        <w:rPr>
          <w:rFonts w:ascii="Times New Roman" w:hAnsi="Times New Roman" w:cs="Times New Roman"/>
          <w:sz w:val="24"/>
          <w:szCs w:val="24"/>
        </w:rPr>
        <w:t>;</w:t>
      </w:r>
    </w:p>
    <w:p w:rsidR="00F30142" w:rsidRDefault="00CB1381" w:rsidP="00671A4B">
      <w:pPr>
        <w:pStyle w:val="Paragrafoelenco"/>
        <w:numPr>
          <w:ilvl w:val="0"/>
          <w:numId w:val="3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w:t>
      </w:r>
      <w:r w:rsidRPr="00C67C82">
        <w:rPr>
          <w:rFonts w:ascii="Times New Roman" w:hAnsi="Times New Roman" w:cs="Times New Roman"/>
          <w:b/>
          <w:i/>
          <w:sz w:val="24"/>
          <w:szCs w:val="24"/>
        </w:rPr>
        <w:t>accordo di collaborazione</w:t>
      </w:r>
      <w:r w:rsidRPr="00C67C82">
        <w:rPr>
          <w:rFonts w:ascii="Times New Roman" w:hAnsi="Times New Roman" w:cs="Times New Roman"/>
          <w:sz w:val="24"/>
          <w:szCs w:val="24"/>
        </w:rPr>
        <w:t>”: contratto con il quale due o più soggetti, pubblici o</w:t>
      </w:r>
      <w:r w:rsidR="00C67C82" w:rsidRPr="00C67C82">
        <w:rPr>
          <w:rFonts w:ascii="Times New Roman" w:hAnsi="Times New Roman" w:cs="Times New Roman"/>
          <w:sz w:val="24"/>
          <w:szCs w:val="24"/>
        </w:rPr>
        <w:t xml:space="preserve"> </w:t>
      </w:r>
      <w:r w:rsidRPr="00C67C82">
        <w:rPr>
          <w:rFonts w:ascii="Times New Roman" w:hAnsi="Times New Roman" w:cs="Times New Roman"/>
          <w:sz w:val="24"/>
          <w:szCs w:val="24"/>
        </w:rPr>
        <w:t>privati, si accordano per svolgere in modo coordinato alcune attività, coadiuvandosi a</w:t>
      </w:r>
      <w:r w:rsidR="00C67C82" w:rsidRPr="00C67C82">
        <w:rPr>
          <w:rFonts w:ascii="Times New Roman" w:hAnsi="Times New Roman" w:cs="Times New Roman"/>
          <w:sz w:val="24"/>
          <w:szCs w:val="24"/>
        </w:rPr>
        <w:t xml:space="preserve"> </w:t>
      </w:r>
      <w:r w:rsidRPr="00C67C82">
        <w:rPr>
          <w:rFonts w:ascii="Times New Roman" w:hAnsi="Times New Roman" w:cs="Times New Roman"/>
          <w:sz w:val="24"/>
          <w:szCs w:val="24"/>
        </w:rPr>
        <w:t>vicenda, per il perseguimento di un interesse pubblico.</w:t>
      </w:r>
    </w:p>
    <w:p w:rsidR="003416C7" w:rsidRPr="00206E35" w:rsidRDefault="003416C7" w:rsidP="00E97802">
      <w:pPr>
        <w:spacing w:line="360" w:lineRule="auto"/>
        <w:jc w:val="center"/>
        <w:rPr>
          <w:rFonts w:ascii="Times New Roman" w:hAnsi="Times New Roman" w:cs="Times New Roman"/>
          <w:b/>
          <w:sz w:val="24"/>
          <w:szCs w:val="24"/>
        </w:rPr>
      </w:pPr>
      <w:r w:rsidRPr="00206E35">
        <w:rPr>
          <w:rFonts w:ascii="Times New Roman" w:hAnsi="Times New Roman" w:cs="Times New Roman"/>
          <w:b/>
          <w:sz w:val="24"/>
          <w:szCs w:val="24"/>
        </w:rPr>
        <w:t>ART. 3</w:t>
      </w:r>
    </w:p>
    <w:p w:rsidR="003416C7" w:rsidRPr="00E97802" w:rsidRDefault="003416C7" w:rsidP="00E97802">
      <w:pPr>
        <w:spacing w:line="360" w:lineRule="auto"/>
        <w:jc w:val="center"/>
        <w:rPr>
          <w:rFonts w:ascii="Times New Roman" w:hAnsi="Times New Roman" w:cs="Times New Roman"/>
          <w:b/>
          <w:sz w:val="24"/>
          <w:szCs w:val="24"/>
        </w:rPr>
      </w:pPr>
      <w:r w:rsidRPr="00E97802">
        <w:rPr>
          <w:rFonts w:ascii="Times New Roman" w:hAnsi="Times New Roman" w:cs="Times New Roman"/>
          <w:b/>
          <w:sz w:val="24"/>
          <w:szCs w:val="24"/>
        </w:rPr>
        <w:t>NORMATIVA DI RINVIO</w:t>
      </w:r>
    </w:p>
    <w:p w:rsidR="003416C7" w:rsidRPr="003416C7" w:rsidRDefault="003416C7" w:rsidP="003416C7">
      <w:pPr>
        <w:pStyle w:val="Paragrafoelenco"/>
        <w:spacing w:line="360" w:lineRule="auto"/>
        <w:jc w:val="both"/>
        <w:rPr>
          <w:rFonts w:ascii="Times New Roman" w:hAnsi="Times New Roman" w:cs="Times New Roman"/>
          <w:sz w:val="24"/>
          <w:szCs w:val="24"/>
        </w:rPr>
      </w:pPr>
    </w:p>
    <w:p w:rsidR="003416C7" w:rsidRPr="00671A4B" w:rsidRDefault="003416C7" w:rsidP="00671A4B">
      <w:pPr>
        <w:spacing w:line="360" w:lineRule="auto"/>
        <w:jc w:val="both"/>
        <w:rPr>
          <w:rFonts w:ascii="Times New Roman" w:hAnsi="Times New Roman" w:cs="Times New Roman"/>
          <w:sz w:val="24"/>
          <w:szCs w:val="24"/>
        </w:rPr>
      </w:pPr>
      <w:r w:rsidRPr="00671A4B">
        <w:rPr>
          <w:rFonts w:ascii="Times New Roman" w:hAnsi="Times New Roman" w:cs="Times New Roman"/>
          <w:sz w:val="24"/>
          <w:szCs w:val="24"/>
        </w:rPr>
        <w:t>1 . Le procedure di affidamento e le altre attività amministrative nella materia disci</w:t>
      </w:r>
      <w:r w:rsidR="00206E35">
        <w:rPr>
          <w:rFonts w:ascii="Times New Roman" w:hAnsi="Times New Roman" w:cs="Times New Roman"/>
          <w:sz w:val="24"/>
          <w:szCs w:val="24"/>
        </w:rPr>
        <w:t>plinata dal presente Titolo</w:t>
      </w:r>
      <w:r w:rsidRPr="00671A4B">
        <w:rPr>
          <w:rFonts w:ascii="Times New Roman" w:hAnsi="Times New Roman" w:cs="Times New Roman"/>
          <w:sz w:val="24"/>
          <w:szCs w:val="24"/>
        </w:rPr>
        <w:t xml:space="preserve">, si svolgono, oltre che in ottemperanza a quanto previsto dalla </w:t>
      </w:r>
      <w:proofErr w:type="gramStart"/>
      <w:r w:rsidRPr="00671A4B">
        <w:rPr>
          <w:rFonts w:ascii="Times New Roman" w:hAnsi="Times New Roman" w:cs="Times New Roman"/>
          <w:sz w:val="24"/>
          <w:szCs w:val="24"/>
        </w:rPr>
        <w:t>normativa  richiamata</w:t>
      </w:r>
      <w:proofErr w:type="gramEnd"/>
      <w:r w:rsidRPr="00671A4B">
        <w:rPr>
          <w:rFonts w:ascii="Times New Roman" w:hAnsi="Times New Roman" w:cs="Times New Roman"/>
          <w:sz w:val="24"/>
          <w:szCs w:val="24"/>
        </w:rPr>
        <w:t xml:space="preserve">, nel </w:t>
      </w:r>
      <w:r w:rsidRPr="00671A4B">
        <w:rPr>
          <w:rFonts w:ascii="Times New Roman" w:hAnsi="Times New Roman" w:cs="Times New Roman"/>
          <w:sz w:val="24"/>
          <w:szCs w:val="24"/>
        </w:rPr>
        <w:lastRenderedPageBreak/>
        <w:t xml:space="preserve">rispetto delle disposizioni sul procedimento amministrativo di cui alla L. 241/1990 e </w:t>
      </w:r>
      <w:proofErr w:type="spellStart"/>
      <w:r w:rsidRPr="00671A4B">
        <w:rPr>
          <w:rFonts w:ascii="Times New Roman" w:hAnsi="Times New Roman" w:cs="Times New Roman"/>
          <w:sz w:val="24"/>
          <w:szCs w:val="24"/>
        </w:rPr>
        <w:t>ss.mm.ii</w:t>
      </w:r>
      <w:proofErr w:type="spellEnd"/>
      <w:r w:rsidRPr="00671A4B">
        <w:rPr>
          <w:rFonts w:ascii="Times New Roman" w:hAnsi="Times New Roman" w:cs="Times New Roman"/>
          <w:sz w:val="24"/>
          <w:szCs w:val="24"/>
        </w:rPr>
        <w:t>. Per quanto non espressamente disci</w:t>
      </w:r>
      <w:r w:rsidR="00206E35">
        <w:rPr>
          <w:rFonts w:ascii="Times New Roman" w:hAnsi="Times New Roman" w:cs="Times New Roman"/>
          <w:sz w:val="24"/>
          <w:szCs w:val="24"/>
        </w:rPr>
        <w:t>plinato dal presente Titolo</w:t>
      </w:r>
      <w:r w:rsidRPr="00671A4B">
        <w:rPr>
          <w:rFonts w:ascii="Times New Roman" w:hAnsi="Times New Roman" w:cs="Times New Roman"/>
          <w:sz w:val="24"/>
          <w:szCs w:val="24"/>
        </w:rPr>
        <w:t>, si fa rinvio:</w:t>
      </w:r>
    </w:p>
    <w:p w:rsidR="003416C7" w:rsidRPr="00C67C82" w:rsidRDefault="003416C7" w:rsidP="00C67C82">
      <w:pPr>
        <w:pStyle w:val="Paragrafoelenco"/>
        <w:numPr>
          <w:ilvl w:val="0"/>
          <w:numId w:val="12"/>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gli elementi di disciplina contrattuale, alle disposizioni regolamentari concernente i criteri per la stipulazione dei contratti di sponsorizzazione con soggetti pubblici o privati, nonché alle disposizioni del Codice Civile ed alla normativa speciale in materia;</w:t>
      </w:r>
    </w:p>
    <w:p w:rsidR="00F83D11" w:rsidRPr="00C67C82" w:rsidRDefault="003416C7" w:rsidP="00C67C82">
      <w:pPr>
        <w:pStyle w:val="Paragrafoelenco"/>
        <w:numPr>
          <w:ilvl w:val="0"/>
          <w:numId w:val="12"/>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per</w:t>
      </w:r>
      <w:proofErr w:type="gramEnd"/>
      <w:r w:rsidRPr="00C67C82">
        <w:rPr>
          <w:rFonts w:ascii="Times New Roman" w:hAnsi="Times New Roman" w:cs="Times New Roman"/>
          <w:sz w:val="24"/>
          <w:szCs w:val="24"/>
        </w:rPr>
        <w:t xml:space="preserve"> l’ utilizzo del marchio e dei segni distintivi, al R.D. n. 929/1942 ed al D. </w:t>
      </w:r>
      <w:proofErr w:type="spellStart"/>
      <w:r w:rsidRPr="00C67C82">
        <w:rPr>
          <w:rFonts w:ascii="Times New Roman" w:hAnsi="Times New Roman" w:cs="Times New Roman"/>
          <w:sz w:val="24"/>
          <w:szCs w:val="24"/>
        </w:rPr>
        <w:t>Lgs</w:t>
      </w:r>
      <w:proofErr w:type="spellEnd"/>
      <w:r w:rsidRPr="00C67C82">
        <w:rPr>
          <w:rFonts w:ascii="Times New Roman" w:hAnsi="Times New Roman" w:cs="Times New Roman"/>
          <w:sz w:val="24"/>
          <w:szCs w:val="24"/>
        </w:rPr>
        <w:t xml:space="preserve">. n. 480/1992, e </w:t>
      </w:r>
      <w:proofErr w:type="spellStart"/>
      <w:r w:rsidRPr="00C67C82">
        <w:rPr>
          <w:rFonts w:ascii="Times New Roman" w:hAnsi="Times New Roman" w:cs="Times New Roman"/>
          <w:sz w:val="24"/>
          <w:szCs w:val="24"/>
        </w:rPr>
        <w:t>s.m.i.</w:t>
      </w:r>
      <w:proofErr w:type="spellEnd"/>
      <w:proofErr w:type="gramStart"/>
      <w:r w:rsidRPr="00C67C82">
        <w:rPr>
          <w:rFonts w:ascii="Times New Roman" w:hAnsi="Times New Roman" w:cs="Times New Roman"/>
          <w:sz w:val="24"/>
          <w:szCs w:val="24"/>
        </w:rPr>
        <w:t>,  e</w:t>
      </w:r>
      <w:proofErr w:type="gramEnd"/>
      <w:r w:rsidRPr="00C67C82">
        <w:rPr>
          <w:rFonts w:ascii="Times New Roman" w:hAnsi="Times New Roman" w:cs="Times New Roman"/>
          <w:sz w:val="24"/>
          <w:szCs w:val="24"/>
        </w:rPr>
        <w:t xml:space="preserve"> normativa generale in materia.</w:t>
      </w:r>
    </w:p>
    <w:p w:rsidR="003416C7" w:rsidRPr="00F83D11" w:rsidRDefault="003416C7" w:rsidP="003416C7">
      <w:pPr>
        <w:pStyle w:val="Paragrafoelenco"/>
        <w:spacing w:line="360" w:lineRule="auto"/>
        <w:jc w:val="both"/>
        <w:rPr>
          <w:rFonts w:ascii="Times New Roman" w:hAnsi="Times New Roman" w:cs="Times New Roman"/>
          <w:sz w:val="24"/>
          <w:szCs w:val="24"/>
        </w:rPr>
      </w:pPr>
    </w:p>
    <w:p w:rsidR="00CF0931" w:rsidRDefault="00081AA5" w:rsidP="00CF0931">
      <w:pPr>
        <w:pStyle w:val="Paragrafoelenco"/>
        <w:spacing w:line="360" w:lineRule="auto"/>
        <w:jc w:val="center"/>
        <w:rPr>
          <w:rFonts w:ascii="Times New Roman" w:hAnsi="Times New Roman" w:cs="Times New Roman"/>
          <w:b/>
          <w:sz w:val="24"/>
          <w:szCs w:val="24"/>
        </w:rPr>
      </w:pPr>
      <w:r>
        <w:rPr>
          <w:rFonts w:ascii="Times New Roman" w:hAnsi="Times New Roman" w:cs="Times New Roman"/>
          <w:b/>
          <w:sz w:val="24"/>
          <w:szCs w:val="24"/>
        </w:rPr>
        <w:t>ART.</w:t>
      </w:r>
      <w:r w:rsidR="003416C7">
        <w:rPr>
          <w:rFonts w:ascii="Times New Roman" w:hAnsi="Times New Roman" w:cs="Times New Roman"/>
          <w:b/>
          <w:sz w:val="24"/>
          <w:szCs w:val="24"/>
        </w:rPr>
        <w:t xml:space="preserve"> 4</w:t>
      </w:r>
    </w:p>
    <w:p w:rsidR="003416C7" w:rsidRDefault="003416C7" w:rsidP="00CF0931">
      <w:pPr>
        <w:pStyle w:val="Paragrafoelenco"/>
        <w:spacing w:line="360" w:lineRule="auto"/>
        <w:jc w:val="center"/>
        <w:rPr>
          <w:rFonts w:ascii="Times New Roman" w:hAnsi="Times New Roman" w:cs="Times New Roman"/>
          <w:b/>
          <w:sz w:val="24"/>
          <w:szCs w:val="24"/>
        </w:rPr>
      </w:pPr>
      <w:r>
        <w:rPr>
          <w:rFonts w:ascii="Times New Roman" w:hAnsi="Times New Roman" w:cs="Times New Roman"/>
          <w:b/>
          <w:sz w:val="24"/>
          <w:szCs w:val="24"/>
        </w:rPr>
        <w:t>PRESUPPOSTI E OGGETTO DEI CONTRATTI</w:t>
      </w:r>
    </w:p>
    <w:p w:rsidR="003416C7" w:rsidRDefault="003416C7" w:rsidP="00CF0931">
      <w:pPr>
        <w:pStyle w:val="Paragrafoelenco"/>
        <w:spacing w:line="360" w:lineRule="auto"/>
        <w:jc w:val="center"/>
        <w:rPr>
          <w:rFonts w:ascii="Times New Roman" w:hAnsi="Times New Roman" w:cs="Times New Roman"/>
          <w:b/>
          <w:sz w:val="24"/>
          <w:szCs w:val="24"/>
        </w:rPr>
      </w:pPr>
    </w:p>
    <w:p w:rsidR="003416C7" w:rsidRPr="00EC17AA" w:rsidRDefault="003416C7" w:rsidP="00EC17AA">
      <w:pPr>
        <w:spacing w:line="360" w:lineRule="auto"/>
        <w:jc w:val="both"/>
        <w:rPr>
          <w:rFonts w:ascii="Times New Roman" w:hAnsi="Times New Roman" w:cs="Times New Roman"/>
          <w:sz w:val="24"/>
          <w:szCs w:val="24"/>
        </w:rPr>
      </w:pPr>
      <w:r w:rsidRPr="00EC17AA">
        <w:rPr>
          <w:rFonts w:ascii="Times New Roman" w:hAnsi="Times New Roman" w:cs="Times New Roman"/>
          <w:sz w:val="24"/>
          <w:szCs w:val="24"/>
        </w:rPr>
        <w:t>1. L’utilizzazione delle forme contrattuali di cui trattasi è ammessa ove sussistano,</w:t>
      </w:r>
      <w:r w:rsidR="00EC17AA">
        <w:rPr>
          <w:rFonts w:ascii="Times New Roman" w:hAnsi="Times New Roman" w:cs="Times New Roman"/>
          <w:sz w:val="24"/>
          <w:szCs w:val="24"/>
        </w:rPr>
        <w:t xml:space="preserve"> </w:t>
      </w:r>
      <w:r w:rsidRPr="00EC17AA">
        <w:rPr>
          <w:rFonts w:ascii="Times New Roman" w:hAnsi="Times New Roman" w:cs="Times New Roman"/>
          <w:sz w:val="24"/>
          <w:szCs w:val="24"/>
        </w:rPr>
        <w:t>contemporaneamente, le seguenti condizioni:</w:t>
      </w:r>
    </w:p>
    <w:p w:rsidR="003416C7" w:rsidRPr="003416C7" w:rsidRDefault="003416C7" w:rsidP="00C67C82">
      <w:pPr>
        <w:pStyle w:val="Paragrafoelenco"/>
        <w:numPr>
          <w:ilvl w:val="0"/>
          <w:numId w:val="12"/>
        </w:numPr>
        <w:spacing w:line="360" w:lineRule="auto"/>
        <w:jc w:val="both"/>
        <w:rPr>
          <w:rFonts w:ascii="Times New Roman" w:hAnsi="Times New Roman" w:cs="Times New Roman"/>
          <w:sz w:val="24"/>
          <w:szCs w:val="24"/>
        </w:rPr>
      </w:pPr>
      <w:proofErr w:type="gramStart"/>
      <w:r w:rsidRPr="003416C7">
        <w:rPr>
          <w:rFonts w:ascii="Times New Roman" w:hAnsi="Times New Roman" w:cs="Times New Roman"/>
          <w:sz w:val="24"/>
          <w:szCs w:val="24"/>
        </w:rPr>
        <w:t>il</w:t>
      </w:r>
      <w:proofErr w:type="gramEnd"/>
      <w:r w:rsidRPr="003416C7">
        <w:rPr>
          <w:rFonts w:ascii="Times New Roman" w:hAnsi="Times New Roman" w:cs="Times New Roman"/>
          <w:sz w:val="24"/>
          <w:szCs w:val="24"/>
        </w:rPr>
        <w:t xml:space="preserve"> perseguimento di interessi pubblici;</w:t>
      </w:r>
    </w:p>
    <w:p w:rsidR="003416C7" w:rsidRPr="003416C7" w:rsidRDefault="003416C7" w:rsidP="00C67C82">
      <w:pPr>
        <w:pStyle w:val="Paragrafoelenco"/>
        <w:numPr>
          <w:ilvl w:val="0"/>
          <w:numId w:val="12"/>
        </w:numPr>
        <w:spacing w:line="360" w:lineRule="auto"/>
        <w:jc w:val="both"/>
        <w:rPr>
          <w:rFonts w:ascii="Times New Roman" w:hAnsi="Times New Roman" w:cs="Times New Roman"/>
          <w:sz w:val="24"/>
          <w:szCs w:val="24"/>
        </w:rPr>
      </w:pPr>
      <w:proofErr w:type="gramStart"/>
      <w:r w:rsidRPr="003416C7">
        <w:rPr>
          <w:rFonts w:ascii="Times New Roman" w:hAnsi="Times New Roman" w:cs="Times New Roman"/>
          <w:sz w:val="24"/>
          <w:szCs w:val="24"/>
        </w:rPr>
        <w:t>l’esclusione</w:t>
      </w:r>
      <w:proofErr w:type="gramEnd"/>
      <w:r w:rsidRPr="003416C7">
        <w:rPr>
          <w:rFonts w:ascii="Times New Roman" w:hAnsi="Times New Roman" w:cs="Times New Roman"/>
          <w:sz w:val="24"/>
          <w:szCs w:val="24"/>
        </w:rPr>
        <w:t xml:space="preserve"> di forme di conflitto di interesse tra attività pubblica e privata;</w:t>
      </w:r>
    </w:p>
    <w:p w:rsidR="003416C7" w:rsidRPr="003416C7" w:rsidRDefault="003416C7" w:rsidP="00C67C82">
      <w:pPr>
        <w:pStyle w:val="Paragrafoelenco"/>
        <w:numPr>
          <w:ilvl w:val="0"/>
          <w:numId w:val="12"/>
        </w:numPr>
        <w:spacing w:line="360" w:lineRule="auto"/>
        <w:jc w:val="both"/>
        <w:rPr>
          <w:rFonts w:ascii="Times New Roman" w:hAnsi="Times New Roman" w:cs="Times New Roman"/>
          <w:sz w:val="24"/>
          <w:szCs w:val="24"/>
        </w:rPr>
      </w:pPr>
      <w:proofErr w:type="gramStart"/>
      <w:r w:rsidRPr="003416C7">
        <w:rPr>
          <w:rFonts w:ascii="Times New Roman" w:hAnsi="Times New Roman" w:cs="Times New Roman"/>
          <w:sz w:val="24"/>
          <w:szCs w:val="24"/>
        </w:rPr>
        <w:t>il</w:t>
      </w:r>
      <w:proofErr w:type="gramEnd"/>
      <w:r w:rsidRPr="003416C7">
        <w:rPr>
          <w:rFonts w:ascii="Times New Roman" w:hAnsi="Times New Roman" w:cs="Times New Roman"/>
          <w:sz w:val="24"/>
          <w:szCs w:val="24"/>
        </w:rPr>
        <w:t xml:space="preserve"> conseguimento di risparmi di spesa;</w:t>
      </w:r>
    </w:p>
    <w:p w:rsidR="003416C7" w:rsidRPr="003416C7" w:rsidRDefault="003416C7" w:rsidP="00C67C82">
      <w:pPr>
        <w:pStyle w:val="Paragrafoelenco"/>
        <w:numPr>
          <w:ilvl w:val="0"/>
          <w:numId w:val="12"/>
        </w:numPr>
        <w:spacing w:line="360" w:lineRule="auto"/>
        <w:jc w:val="both"/>
        <w:rPr>
          <w:rFonts w:ascii="Times New Roman" w:hAnsi="Times New Roman" w:cs="Times New Roman"/>
          <w:sz w:val="24"/>
          <w:szCs w:val="24"/>
        </w:rPr>
      </w:pPr>
      <w:proofErr w:type="gramStart"/>
      <w:r w:rsidRPr="003416C7">
        <w:rPr>
          <w:rFonts w:ascii="Times New Roman" w:hAnsi="Times New Roman" w:cs="Times New Roman"/>
          <w:sz w:val="24"/>
          <w:szCs w:val="24"/>
        </w:rPr>
        <w:t>il</w:t>
      </w:r>
      <w:proofErr w:type="gramEnd"/>
      <w:r w:rsidRPr="003416C7">
        <w:rPr>
          <w:rFonts w:ascii="Times New Roman" w:hAnsi="Times New Roman" w:cs="Times New Roman"/>
          <w:sz w:val="24"/>
          <w:szCs w:val="24"/>
        </w:rPr>
        <w:t xml:space="preserve"> rispetto delle prescrizioni di legge o di regolamenti.</w:t>
      </w:r>
    </w:p>
    <w:p w:rsidR="003416C7" w:rsidRPr="00EC17AA" w:rsidRDefault="003416C7" w:rsidP="00EC17AA">
      <w:pPr>
        <w:spacing w:line="360" w:lineRule="auto"/>
        <w:jc w:val="both"/>
        <w:rPr>
          <w:rFonts w:ascii="Times New Roman" w:hAnsi="Times New Roman" w:cs="Times New Roman"/>
          <w:sz w:val="24"/>
          <w:szCs w:val="24"/>
        </w:rPr>
      </w:pPr>
      <w:r w:rsidRPr="00EC17AA">
        <w:rPr>
          <w:rFonts w:ascii="Times New Roman" w:hAnsi="Times New Roman" w:cs="Times New Roman"/>
          <w:sz w:val="24"/>
          <w:szCs w:val="24"/>
        </w:rPr>
        <w:t>2. Dette forme contrattuali possono essere utilizzate per la realizzazione delle finalità indicate nell</w:t>
      </w:r>
      <w:r w:rsidR="00206E35">
        <w:rPr>
          <w:rFonts w:ascii="Times New Roman" w:hAnsi="Times New Roman" w:cs="Times New Roman"/>
          <w:sz w:val="24"/>
          <w:szCs w:val="24"/>
        </w:rPr>
        <w:t>’art 1 del presente Titolo</w:t>
      </w:r>
      <w:r w:rsidRPr="00EC17AA">
        <w:rPr>
          <w:rFonts w:ascii="Times New Roman" w:hAnsi="Times New Roman" w:cs="Times New Roman"/>
          <w:sz w:val="24"/>
          <w:szCs w:val="24"/>
        </w:rPr>
        <w:t>.</w:t>
      </w:r>
    </w:p>
    <w:p w:rsidR="003416C7" w:rsidRPr="00EC17AA" w:rsidRDefault="003416C7" w:rsidP="00EC17AA">
      <w:pPr>
        <w:spacing w:line="360" w:lineRule="auto"/>
        <w:jc w:val="both"/>
        <w:rPr>
          <w:rFonts w:ascii="Times New Roman" w:hAnsi="Times New Roman" w:cs="Times New Roman"/>
          <w:sz w:val="24"/>
          <w:szCs w:val="24"/>
        </w:rPr>
      </w:pPr>
      <w:r w:rsidRPr="00EC17AA">
        <w:rPr>
          <w:rFonts w:ascii="Times New Roman" w:hAnsi="Times New Roman" w:cs="Times New Roman"/>
          <w:sz w:val="24"/>
          <w:szCs w:val="24"/>
        </w:rPr>
        <w:t>3. Ai sensi della L. 27/12/1997, n. 449, art. 43, comma 3, per le finalità del presente Regolamento, possono essere inoltre stipulate convenzioni con soggetti pubblici e/o priva</w:t>
      </w:r>
      <w:r w:rsidR="00E97802">
        <w:rPr>
          <w:rFonts w:ascii="Times New Roman" w:hAnsi="Times New Roman" w:cs="Times New Roman"/>
          <w:sz w:val="24"/>
          <w:szCs w:val="24"/>
        </w:rPr>
        <w:t>ti dirette a fornire</w:t>
      </w:r>
      <w:r w:rsidRPr="00EC17AA">
        <w:rPr>
          <w:rFonts w:ascii="Times New Roman" w:hAnsi="Times New Roman" w:cs="Times New Roman"/>
          <w:sz w:val="24"/>
          <w:szCs w:val="24"/>
        </w:rPr>
        <w:t>, a titolo oneroso, consulenze o servizi aggiuntivi rispetto a quelli ordinari. Ai ricavi derivanti da dette convenzioni si applica la disciplina prevista dall'articolo richiamato.</w:t>
      </w:r>
    </w:p>
    <w:p w:rsidR="003416C7" w:rsidRPr="00EC17AA" w:rsidRDefault="003416C7" w:rsidP="00EC17AA">
      <w:pPr>
        <w:spacing w:line="360" w:lineRule="auto"/>
        <w:jc w:val="both"/>
        <w:rPr>
          <w:rFonts w:ascii="Times New Roman" w:hAnsi="Times New Roman" w:cs="Times New Roman"/>
          <w:sz w:val="24"/>
          <w:szCs w:val="24"/>
        </w:rPr>
      </w:pPr>
      <w:r w:rsidRPr="00EC17AA">
        <w:rPr>
          <w:rFonts w:ascii="Times New Roman" w:hAnsi="Times New Roman" w:cs="Times New Roman"/>
          <w:sz w:val="24"/>
          <w:szCs w:val="24"/>
        </w:rPr>
        <w:t>4. Sono esclusi dai contratti di sponsorizzazione/accordi di collaborazione/convenzioni quei</w:t>
      </w:r>
      <w:r w:rsidR="00EC17AA">
        <w:rPr>
          <w:rFonts w:ascii="Times New Roman" w:hAnsi="Times New Roman" w:cs="Times New Roman"/>
          <w:sz w:val="24"/>
          <w:szCs w:val="24"/>
        </w:rPr>
        <w:t xml:space="preserve"> </w:t>
      </w:r>
      <w:r w:rsidRPr="00EC17AA">
        <w:rPr>
          <w:rFonts w:ascii="Times New Roman" w:hAnsi="Times New Roman" w:cs="Times New Roman"/>
          <w:sz w:val="24"/>
          <w:szCs w:val="24"/>
        </w:rPr>
        <w:t>soggetti che abbiano in atto controversie di natura legale o giudiziaria con l’Amministrazione Comunale o che esercitino attività in conflitto di interesse con attività</w:t>
      </w:r>
      <w:r w:rsidR="00EC17AA">
        <w:rPr>
          <w:rFonts w:ascii="Times New Roman" w:hAnsi="Times New Roman" w:cs="Times New Roman"/>
          <w:sz w:val="24"/>
          <w:szCs w:val="24"/>
        </w:rPr>
        <w:t xml:space="preserve"> </w:t>
      </w:r>
      <w:r w:rsidRPr="00EC17AA">
        <w:rPr>
          <w:rFonts w:ascii="Times New Roman" w:hAnsi="Times New Roman" w:cs="Times New Roman"/>
          <w:sz w:val="24"/>
          <w:szCs w:val="24"/>
        </w:rPr>
        <w:t>pubbliche ovvero che si trovino in una situazione di incapacità a contrattare con la Pubblica</w:t>
      </w:r>
      <w:r w:rsidR="00EC17AA">
        <w:rPr>
          <w:rFonts w:ascii="Times New Roman" w:hAnsi="Times New Roman" w:cs="Times New Roman"/>
          <w:sz w:val="24"/>
          <w:szCs w:val="24"/>
        </w:rPr>
        <w:t xml:space="preserve"> </w:t>
      </w:r>
      <w:r w:rsidRPr="00EC17AA">
        <w:rPr>
          <w:rFonts w:ascii="Times New Roman" w:hAnsi="Times New Roman" w:cs="Times New Roman"/>
          <w:sz w:val="24"/>
          <w:szCs w:val="24"/>
        </w:rPr>
        <w:t>Amministrazione.</w:t>
      </w:r>
    </w:p>
    <w:p w:rsidR="003416C7" w:rsidRDefault="003416C7" w:rsidP="003416C7">
      <w:pPr>
        <w:pStyle w:val="Paragrafoelenco"/>
        <w:spacing w:line="360" w:lineRule="auto"/>
        <w:jc w:val="both"/>
        <w:rPr>
          <w:rFonts w:ascii="Times New Roman" w:hAnsi="Times New Roman" w:cs="Times New Roman"/>
          <w:sz w:val="24"/>
          <w:szCs w:val="24"/>
        </w:rPr>
      </w:pPr>
    </w:p>
    <w:p w:rsidR="003416C7" w:rsidRDefault="003416C7" w:rsidP="003416C7">
      <w:pPr>
        <w:pStyle w:val="Paragrafoelenco"/>
        <w:spacing w:line="360" w:lineRule="auto"/>
        <w:jc w:val="center"/>
        <w:rPr>
          <w:rFonts w:ascii="Times New Roman" w:hAnsi="Times New Roman" w:cs="Times New Roman"/>
          <w:b/>
          <w:sz w:val="24"/>
          <w:szCs w:val="24"/>
        </w:rPr>
      </w:pPr>
      <w:r w:rsidRPr="003416C7">
        <w:rPr>
          <w:rFonts w:ascii="Times New Roman" w:hAnsi="Times New Roman" w:cs="Times New Roman"/>
          <w:b/>
          <w:sz w:val="24"/>
          <w:szCs w:val="24"/>
        </w:rPr>
        <w:t>ART.5</w:t>
      </w:r>
    </w:p>
    <w:p w:rsidR="00F30142" w:rsidRPr="003416C7" w:rsidRDefault="00081AA5" w:rsidP="003416C7">
      <w:pPr>
        <w:pStyle w:val="Paragrafoelenco"/>
        <w:spacing w:line="360" w:lineRule="auto"/>
        <w:jc w:val="center"/>
        <w:rPr>
          <w:rFonts w:ascii="Times New Roman" w:hAnsi="Times New Roman" w:cs="Times New Roman"/>
          <w:b/>
          <w:sz w:val="24"/>
          <w:szCs w:val="24"/>
        </w:rPr>
      </w:pPr>
      <w:r w:rsidRPr="003416C7">
        <w:rPr>
          <w:rFonts w:ascii="Times New Roman" w:hAnsi="Times New Roman" w:cs="Times New Roman"/>
          <w:b/>
          <w:sz w:val="24"/>
          <w:szCs w:val="24"/>
        </w:rPr>
        <w:t>INDIVIDUAZIONE,</w:t>
      </w:r>
      <w:r w:rsidRPr="003416C7">
        <w:rPr>
          <w:rFonts w:ascii="Times New Roman" w:hAnsi="Times New Roman" w:cs="Times New Roman"/>
          <w:sz w:val="24"/>
          <w:szCs w:val="24"/>
        </w:rPr>
        <w:t xml:space="preserve"> </w:t>
      </w:r>
      <w:r w:rsidRPr="003416C7">
        <w:rPr>
          <w:rFonts w:ascii="Times New Roman" w:hAnsi="Times New Roman" w:cs="Times New Roman"/>
          <w:b/>
          <w:sz w:val="24"/>
          <w:szCs w:val="24"/>
        </w:rPr>
        <w:t>PROGRAMMAZIONE E GESTIONE DELLA SPONSORIZZAZIONI</w:t>
      </w:r>
    </w:p>
    <w:p w:rsidR="00F30142" w:rsidRPr="00081AA5" w:rsidRDefault="00F30142" w:rsidP="00F10EE0">
      <w:pPr>
        <w:spacing w:line="360" w:lineRule="auto"/>
        <w:jc w:val="both"/>
        <w:rPr>
          <w:rFonts w:ascii="Times New Roman" w:hAnsi="Times New Roman" w:cs="Times New Roman"/>
          <w:sz w:val="24"/>
          <w:szCs w:val="24"/>
        </w:rPr>
      </w:pPr>
      <w:r w:rsidRPr="00081AA5">
        <w:rPr>
          <w:rFonts w:ascii="Times New Roman" w:hAnsi="Times New Roman" w:cs="Times New Roman"/>
          <w:sz w:val="24"/>
          <w:szCs w:val="24"/>
        </w:rPr>
        <w:lastRenderedPageBreak/>
        <w:t xml:space="preserve">1. Le iniziative di sponsorizzazione da offrire ai potenziali </w:t>
      </w:r>
      <w:r w:rsidRPr="00BD0108">
        <w:rPr>
          <w:rFonts w:ascii="Times New Roman" w:hAnsi="Times New Roman" w:cs="Times New Roman"/>
          <w:i/>
          <w:sz w:val="24"/>
          <w:szCs w:val="24"/>
        </w:rPr>
        <w:t xml:space="preserve">sponsor </w:t>
      </w:r>
      <w:r w:rsidRPr="00081AA5">
        <w:rPr>
          <w:rFonts w:ascii="Times New Roman" w:hAnsi="Times New Roman" w:cs="Times New Roman"/>
          <w:sz w:val="24"/>
          <w:szCs w:val="24"/>
        </w:rPr>
        <w:t>sono, di norma, individuate e programmate dalla Giunta Comunale nell'ambito del Piano Esecutivo di Gestione. Nel corso dell'anno</w:t>
      </w:r>
      <w:r w:rsidR="00F83D11">
        <w:rPr>
          <w:rFonts w:ascii="Times New Roman" w:hAnsi="Times New Roman" w:cs="Times New Roman"/>
          <w:sz w:val="24"/>
          <w:szCs w:val="24"/>
        </w:rPr>
        <w:t>,</w:t>
      </w:r>
      <w:r w:rsidRPr="00081AA5">
        <w:rPr>
          <w:rFonts w:ascii="Times New Roman" w:hAnsi="Times New Roman" w:cs="Times New Roman"/>
          <w:sz w:val="24"/>
          <w:szCs w:val="24"/>
        </w:rPr>
        <w:t xml:space="preserve"> la Giunta può altresì formulare indirizzi specifici per l'attivazione di iniziative di sponsorizzazione.</w:t>
      </w:r>
    </w:p>
    <w:p w:rsidR="00F30142" w:rsidRPr="00081AA5" w:rsidRDefault="00F30142" w:rsidP="00F10EE0">
      <w:pPr>
        <w:spacing w:line="360" w:lineRule="auto"/>
        <w:jc w:val="both"/>
        <w:rPr>
          <w:rFonts w:ascii="Times New Roman" w:hAnsi="Times New Roman" w:cs="Times New Roman"/>
          <w:sz w:val="24"/>
          <w:szCs w:val="24"/>
        </w:rPr>
      </w:pPr>
      <w:r w:rsidRPr="00081AA5">
        <w:rPr>
          <w:rFonts w:ascii="Times New Roman" w:hAnsi="Times New Roman" w:cs="Times New Roman"/>
          <w:sz w:val="24"/>
          <w:szCs w:val="24"/>
        </w:rPr>
        <w:t>2. Il Comune</w:t>
      </w:r>
      <w:r w:rsidR="00F83D11">
        <w:rPr>
          <w:rFonts w:ascii="Times New Roman" w:hAnsi="Times New Roman" w:cs="Times New Roman"/>
          <w:sz w:val="24"/>
          <w:szCs w:val="24"/>
        </w:rPr>
        <w:t xml:space="preserve"> di Gaiba</w:t>
      </w:r>
      <w:r w:rsidRPr="00081AA5">
        <w:rPr>
          <w:rFonts w:ascii="Times New Roman" w:hAnsi="Times New Roman" w:cs="Times New Roman"/>
          <w:sz w:val="24"/>
          <w:szCs w:val="24"/>
        </w:rPr>
        <w:t xml:space="preserve"> può stipulare contratti di sponsorizzazione con soggetti privati e pubblici. Possono essere</w:t>
      </w:r>
      <w:r w:rsidR="00081AA5">
        <w:rPr>
          <w:rFonts w:ascii="Times New Roman" w:hAnsi="Times New Roman" w:cs="Times New Roman"/>
          <w:sz w:val="24"/>
          <w:szCs w:val="24"/>
        </w:rPr>
        <w:t xml:space="preserve"> </w:t>
      </w:r>
      <w:r w:rsidRPr="00081AA5">
        <w:rPr>
          <w:rFonts w:ascii="Times New Roman" w:hAnsi="Times New Roman" w:cs="Times New Roman"/>
          <w:sz w:val="24"/>
          <w:szCs w:val="24"/>
        </w:rPr>
        <w:t>individuate spese ed attività la cui realizzazione è vincolata alla conclusione di contratti di</w:t>
      </w:r>
      <w:r w:rsidR="00081AA5">
        <w:rPr>
          <w:rFonts w:ascii="Times New Roman" w:hAnsi="Times New Roman" w:cs="Times New Roman"/>
          <w:sz w:val="24"/>
          <w:szCs w:val="24"/>
        </w:rPr>
        <w:t xml:space="preserve"> </w:t>
      </w:r>
      <w:r w:rsidRPr="00081AA5">
        <w:rPr>
          <w:rFonts w:ascii="Times New Roman" w:hAnsi="Times New Roman" w:cs="Times New Roman"/>
          <w:sz w:val="24"/>
          <w:szCs w:val="24"/>
        </w:rPr>
        <w:t>sponsorizzazione.</w:t>
      </w:r>
    </w:p>
    <w:p w:rsidR="00081AA5" w:rsidRDefault="00F30142" w:rsidP="00F10EE0">
      <w:pPr>
        <w:autoSpaceDE w:val="0"/>
        <w:autoSpaceDN w:val="0"/>
        <w:adjustRightInd w:val="0"/>
        <w:spacing w:after="0" w:line="360" w:lineRule="auto"/>
        <w:jc w:val="both"/>
        <w:rPr>
          <w:rFonts w:ascii="Times New Roman" w:hAnsi="Times New Roman" w:cs="Times New Roman"/>
          <w:sz w:val="24"/>
          <w:szCs w:val="24"/>
        </w:rPr>
      </w:pPr>
      <w:r w:rsidRPr="00081AA5">
        <w:rPr>
          <w:rFonts w:ascii="Times New Roman" w:hAnsi="Times New Roman" w:cs="Times New Roman"/>
          <w:sz w:val="24"/>
          <w:szCs w:val="24"/>
        </w:rPr>
        <w:t>3. I contratti di sponsorizzazione possono essere attivati sia su iniziativa dell'Amministrazione che su</w:t>
      </w:r>
      <w:r w:rsidR="00081AA5">
        <w:rPr>
          <w:rFonts w:ascii="Times New Roman" w:hAnsi="Times New Roman" w:cs="Times New Roman"/>
          <w:sz w:val="24"/>
          <w:szCs w:val="24"/>
        </w:rPr>
        <w:t xml:space="preserve"> </w:t>
      </w:r>
      <w:r w:rsidRPr="00081AA5">
        <w:rPr>
          <w:rFonts w:ascii="Times New Roman" w:hAnsi="Times New Roman" w:cs="Times New Roman"/>
          <w:sz w:val="24"/>
          <w:szCs w:val="24"/>
        </w:rPr>
        <w:t xml:space="preserve">iniziativa di soggetti terzi e il ricorso </w:t>
      </w:r>
      <w:r w:rsidR="00BD0108">
        <w:rPr>
          <w:rFonts w:ascii="Times New Roman" w:hAnsi="Times New Roman" w:cs="Times New Roman"/>
          <w:sz w:val="24"/>
          <w:szCs w:val="24"/>
        </w:rPr>
        <w:t>alle sponsorizzazioni può interessare</w:t>
      </w:r>
      <w:r w:rsidRPr="00081AA5">
        <w:rPr>
          <w:rFonts w:ascii="Times New Roman" w:hAnsi="Times New Roman" w:cs="Times New Roman"/>
          <w:sz w:val="24"/>
          <w:szCs w:val="24"/>
        </w:rPr>
        <w:t xml:space="preserve"> tutti i beni, i servizi e</w:t>
      </w:r>
      <w:r w:rsidR="00081AA5">
        <w:rPr>
          <w:rFonts w:ascii="Times New Roman" w:hAnsi="Times New Roman" w:cs="Times New Roman"/>
          <w:sz w:val="24"/>
          <w:szCs w:val="24"/>
        </w:rPr>
        <w:t xml:space="preserve"> </w:t>
      </w:r>
      <w:r w:rsidRPr="00081AA5">
        <w:rPr>
          <w:rFonts w:ascii="Times New Roman" w:hAnsi="Times New Roman" w:cs="Times New Roman"/>
          <w:sz w:val="24"/>
          <w:szCs w:val="24"/>
        </w:rPr>
        <w:t>le iniziative</w:t>
      </w:r>
      <w:r w:rsidR="00BD0108">
        <w:rPr>
          <w:rFonts w:ascii="Times New Roman" w:hAnsi="Times New Roman" w:cs="Times New Roman"/>
          <w:sz w:val="24"/>
          <w:szCs w:val="24"/>
        </w:rPr>
        <w:t>, i progetti- compresi gli eventi a rilevanz</w:t>
      </w:r>
      <w:r w:rsidR="00206E35">
        <w:rPr>
          <w:rFonts w:ascii="Times New Roman" w:hAnsi="Times New Roman" w:cs="Times New Roman"/>
          <w:sz w:val="24"/>
          <w:szCs w:val="24"/>
        </w:rPr>
        <w:t>a artistico-culturale- sportiva</w:t>
      </w:r>
      <w:r w:rsidR="00BD0108">
        <w:rPr>
          <w:rFonts w:ascii="Times New Roman" w:hAnsi="Times New Roman" w:cs="Times New Roman"/>
          <w:sz w:val="24"/>
          <w:szCs w:val="24"/>
        </w:rPr>
        <w:t xml:space="preserve"> e le </w:t>
      </w:r>
      <w:proofErr w:type="gramStart"/>
      <w:r w:rsidR="00BD0108">
        <w:rPr>
          <w:rFonts w:ascii="Times New Roman" w:hAnsi="Times New Roman" w:cs="Times New Roman"/>
          <w:sz w:val="24"/>
          <w:szCs w:val="24"/>
        </w:rPr>
        <w:t>attività  a</w:t>
      </w:r>
      <w:proofErr w:type="gramEnd"/>
      <w:r w:rsidR="00BD0108">
        <w:rPr>
          <w:rFonts w:ascii="Times New Roman" w:hAnsi="Times New Roman" w:cs="Times New Roman"/>
          <w:sz w:val="24"/>
          <w:szCs w:val="24"/>
        </w:rPr>
        <w:t xml:space="preserve"> carico del bilancio dell’ente</w:t>
      </w:r>
      <w:r w:rsidRPr="00081AA5">
        <w:rPr>
          <w:rFonts w:ascii="Times New Roman" w:hAnsi="Times New Roman" w:cs="Times New Roman"/>
          <w:sz w:val="24"/>
          <w:szCs w:val="24"/>
        </w:rPr>
        <w:t>.</w:t>
      </w:r>
      <w:r w:rsidR="00081AA5" w:rsidRPr="00081AA5">
        <w:rPr>
          <w:rFonts w:ascii="Verdana" w:hAnsi="Verdana"/>
          <w:sz w:val="20"/>
          <w:szCs w:val="20"/>
        </w:rPr>
        <w:t xml:space="preserve"> </w:t>
      </w:r>
    </w:p>
    <w:p w:rsidR="00081AA5" w:rsidRPr="00081AA5" w:rsidRDefault="00081AA5" w:rsidP="00F10EE0">
      <w:pPr>
        <w:autoSpaceDE w:val="0"/>
        <w:autoSpaceDN w:val="0"/>
        <w:adjustRightInd w:val="0"/>
        <w:spacing w:after="0" w:line="360" w:lineRule="auto"/>
        <w:jc w:val="both"/>
        <w:rPr>
          <w:rFonts w:ascii="Times New Roman" w:hAnsi="Times New Roman" w:cs="Times New Roman"/>
          <w:sz w:val="24"/>
          <w:szCs w:val="24"/>
        </w:rPr>
      </w:pPr>
    </w:p>
    <w:p w:rsidR="00F30142" w:rsidRDefault="009372DE"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4. I responsabili di S</w:t>
      </w:r>
      <w:r w:rsidR="00F30142" w:rsidRPr="00081AA5">
        <w:rPr>
          <w:rFonts w:ascii="Times New Roman" w:hAnsi="Times New Roman" w:cs="Times New Roman"/>
          <w:sz w:val="24"/>
          <w:szCs w:val="24"/>
        </w:rPr>
        <w:t>ettore, nell'ambito della loro competenza, predispongono i progetti operativi delle</w:t>
      </w:r>
      <w:r w:rsidR="00081AA5">
        <w:rPr>
          <w:rFonts w:ascii="Times New Roman" w:hAnsi="Times New Roman" w:cs="Times New Roman"/>
          <w:sz w:val="24"/>
          <w:szCs w:val="24"/>
        </w:rPr>
        <w:t xml:space="preserve"> </w:t>
      </w:r>
      <w:r w:rsidR="00F30142" w:rsidRPr="00081AA5">
        <w:rPr>
          <w:rFonts w:ascii="Times New Roman" w:hAnsi="Times New Roman" w:cs="Times New Roman"/>
          <w:sz w:val="24"/>
          <w:szCs w:val="24"/>
        </w:rPr>
        <w:t>iniziative di sponsorizzazione e adottano gli atti di gestione necessari al raggiungimento degli obiettivi</w:t>
      </w:r>
      <w:r w:rsidR="00081AA5">
        <w:rPr>
          <w:rFonts w:ascii="Times New Roman" w:hAnsi="Times New Roman" w:cs="Times New Roman"/>
          <w:sz w:val="24"/>
          <w:szCs w:val="24"/>
        </w:rPr>
        <w:t xml:space="preserve"> </w:t>
      </w:r>
      <w:r w:rsidR="00F30142" w:rsidRPr="00081AA5">
        <w:rPr>
          <w:rFonts w:ascii="Times New Roman" w:hAnsi="Times New Roman" w:cs="Times New Roman"/>
          <w:sz w:val="24"/>
          <w:szCs w:val="24"/>
        </w:rPr>
        <w:t>amministrativi.</w:t>
      </w:r>
    </w:p>
    <w:p w:rsidR="002B4887" w:rsidRDefault="002B4887" w:rsidP="00F10EE0">
      <w:pPr>
        <w:spacing w:line="360" w:lineRule="auto"/>
        <w:rPr>
          <w:rFonts w:ascii="Times New Roman" w:hAnsi="Times New Roman" w:cs="Times New Roman"/>
          <w:sz w:val="24"/>
          <w:szCs w:val="24"/>
        </w:rPr>
      </w:pPr>
    </w:p>
    <w:p w:rsidR="00081AA5" w:rsidRPr="00796206" w:rsidRDefault="003416C7"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6</w:t>
      </w:r>
    </w:p>
    <w:p w:rsidR="00F30142" w:rsidRDefault="00B46232" w:rsidP="00F10EE0">
      <w:pPr>
        <w:pStyle w:val="Paragrafoelenco"/>
        <w:spacing w:line="360" w:lineRule="auto"/>
        <w:jc w:val="center"/>
        <w:rPr>
          <w:rFonts w:ascii="Times New Roman" w:hAnsi="Times New Roman" w:cs="Times New Roman"/>
          <w:b/>
          <w:sz w:val="24"/>
          <w:szCs w:val="24"/>
        </w:rPr>
      </w:pPr>
      <w:r w:rsidRPr="00B46232">
        <w:rPr>
          <w:rFonts w:ascii="Times New Roman" w:hAnsi="Times New Roman" w:cs="Times New Roman"/>
          <w:b/>
          <w:sz w:val="24"/>
          <w:szCs w:val="24"/>
        </w:rPr>
        <w:t>AMBITO DI APPLICAZIONE DELLE SPONSORIZZAZIONI: CLAUSOLA</w:t>
      </w:r>
      <w:r w:rsidRPr="00F30142">
        <w:rPr>
          <w:rFonts w:ascii="Times New Roman" w:hAnsi="Times New Roman" w:cs="Times New Roman"/>
          <w:sz w:val="24"/>
          <w:szCs w:val="24"/>
        </w:rPr>
        <w:t xml:space="preserve"> </w:t>
      </w:r>
      <w:r w:rsidRPr="00AA061F">
        <w:rPr>
          <w:rFonts w:ascii="Times New Roman" w:hAnsi="Times New Roman" w:cs="Times New Roman"/>
          <w:b/>
          <w:i/>
          <w:sz w:val="24"/>
          <w:szCs w:val="24"/>
        </w:rPr>
        <w:t xml:space="preserve">SPONSOR </w:t>
      </w:r>
      <w:r w:rsidRPr="00B46232">
        <w:rPr>
          <w:rFonts w:ascii="Times New Roman" w:hAnsi="Times New Roman" w:cs="Times New Roman"/>
          <w:b/>
          <w:sz w:val="24"/>
          <w:szCs w:val="24"/>
        </w:rPr>
        <w:t>E CONTENUTO</w:t>
      </w:r>
    </w:p>
    <w:p w:rsidR="00B46232" w:rsidRPr="00B46232" w:rsidRDefault="00F30142" w:rsidP="00F10EE0">
      <w:pPr>
        <w:spacing w:line="360" w:lineRule="auto"/>
        <w:jc w:val="both"/>
        <w:rPr>
          <w:rFonts w:ascii="Times New Roman" w:hAnsi="Times New Roman" w:cs="Times New Roman"/>
          <w:sz w:val="24"/>
          <w:szCs w:val="24"/>
        </w:rPr>
      </w:pPr>
      <w:r w:rsidRPr="00B46232">
        <w:rPr>
          <w:rFonts w:ascii="Times New Roman" w:hAnsi="Times New Roman" w:cs="Times New Roman"/>
          <w:sz w:val="24"/>
          <w:szCs w:val="24"/>
        </w:rPr>
        <w:t xml:space="preserve">1. La Sponsorizzazione a favore dell’Ente, a carattere tecnico o </w:t>
      </w:r>
      <w:proofErr w:type="gramStart"/>
      <w:r w:rsidRPr="00B46232">
        <w:rPr>
          <w:rFonts w:ascii="Times New Roman" w:hAnsi="Times New Roman" w:cs="Times New Roman"/>
          <w:sz w:val="24"/>
          <w:szCs w:val="24"/>
        </w:rPr>
        <w:t>fi</w:t>
      </w:r>
      <w:r w:rsidR="008E4C46">
        <w:rPr>
          <w:rFonts w:ascii="Times New Roman" w:hAnsi="Times New Roman" w:cs="Times New Roman"/>
          <w:sz w:val="24"/>
          <w:szCs w:val="24"/>
        </w:rPr>
        <w:t xml:space="preserve">nanziario, </w:t>
      </w:r>
      <w:r w:rsidR="00B46232" w:rsidRPr="00B46232">
        <w:t xml:space="preserve"> </w:t>
      </w:r>
      <w:r w:rsidR="00B46232">
        <w:rPr>
          <w:rFonts w:ascii="Times New Roman" w:hAnsi="Times New Roman" w:cs="Times New Roman"/>
          <w:sz w:val="24"/>
          <w:szCs w:val="24"/>
        </w:rPr>
        <w:t>può</w:t>
      </w:r>
      <w:proofErr w:type="gramEnd"/>
      <w:r w:rsidR="00B46232">
        <w:rPr>
          <w:rFonts w:ascii="Times New Roman" w:hAnsi="Times New Roman" w:cs="Times New Roman"/>
          <w:sz w:val="24"/>
          <w:szCs w:val="24"/>
        </w:rPr>
        <w:t xml:space="preserve"> avere ad oggetto, a titolo </w:t>
      </w:r>
      <w:r w:rsidR="00B46232" w:rsidRPr="00B46232">
        <w:rPr>
          <w:rFonts w:ascii="Times New Roman" w:hAnsi="Times New Roman" w:cs="Times New Roman"/>
          <w:sz w:val="24"/>
          <w:szCs w:val="24"/>
        </w:rPr>
        <w:t>esemplificativo:</w:t>
      </w:r>
    </w:p>
    <w:p w:rsidR="00C67C82" w:rsidRPr="00C67C82" w:rsidRDefault="00B46232" w:rsidP="00C67C82">
      <w:pPr>
        <w:pStyle w:val="Paragrafoelenco"/>
        <w:numPr>
          <w:ilvl w:val="0"/>
          <w:numId w:val="14"/>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fornitura di materiale/attrezzature/beni;</w:t>
      </w:r>
    </w:p>
    <w:p w:rsidR="00B46232" w:rsidRPr="00C67C82" w:rsidRDefault="00B46232" w:rsidP="00C67C82">
      <w:pPr>
        <w:pStyle w:val="Paragrafoelenco"/>
        <w:numPr>
          <w:ilvl w:val="0"/>
          <w:numId w:val="14"/>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realizzazione di un’opera o di un lavoro;</w:t>
      </w:r>
    </w:p>
    <w:p w:rsidR="00B46232" w:rsidRPr="00C67C82" w:rsidRDefault="00B46232" w:rsidP="00C67C82">
      <w:pPr>
        <w:pStyle w:val="Paragrafoelenco"/>
        <w:numPr>
          <w:ilvl w:val="0"/>
          <w:numId w:val="14"/>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fornitura di una prestazione di servizio;</w:t>
      </w:r>
    </w:p>
    <w:p w:rsidR="00B46232" w:rsidRPr="00C67C82" w:rsidRDefault="00B46232" w:rsidP="00C67C82">
      <w:pPr>
        <w:pStyle w:val="Paragrafoelenco"/>
        <w:numPr>
          <w:ilvl w:val="0"/>
          <w:numId w:val="14"/>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gestione di un’opera o di un’area;</w:t>
      </w:r>
    </w:p>
    <w:p w:rsidR="00B46232" w:rsidRPr="00C67C82" w:rsidRDefault="00B46232" w:rsidP="00C67C82">
      <w:pPr>
        <w:pStyle w:val="Paragrafoelenco"/>
        <w:numPr>
          <w:ilvl w:val="0"/>
          <w:numId w:val="14"/>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gestione di un servizio.</w:t>
      </w:r>
    </w:p>
    <w:p w:rsidR="00B46232" w:rsidRPr="00B46232" w:rsidRDefault="00B46232" w:rsidP="00F10EE0">
      <w:pPr>
        <w:spacing w:line="360" w:lineRule="auto"/>
        <w:jc w:val="both"/>
        <w:rPr>
          <w:rFonts w:ascii="Times New Roman" w:hAnsi="Times New Roman" w:cs="Times New Roman"/>
          <w:sz w:val="24"/>
          <w:szCs w:val="24"/>
        </w:rPr>
      </w:pPr>
      <w:r w:rsidRPr="00B46232">
        <w:rPr>
          <w:rFonts w:ascii="Times New Roman" w:hAnsi="Times New Roman" w:cs="Times New Roman"/>
          <w:sz w:val="24"/>
          <w:szCs w:val="24"/>
        </w:rPr>
        <w:t>2. La sponsorizzazione può riguardare tutte le iniziative, i prodotti, i beni, i ser</w:t>
      </w:r>
      <w:r>
        <w:rPr>
          <w:rFonts w:ascii="Times New Roman" w:hAnsi="Times New Roman" w:cs="Times New Roman"/>
          <w:sz w:val="24"/>
          <w:szCs w:val="24"/>
        </w:rPr>
        <w:t>vizi e le prestazioni in favore del Comune di Gaiba</w:t>
      </w:r>
      <w:r w:rsidRPr="00B46232">
        <w:rPr>
          <w:rFonts w:ascii="Times New Roman" w:hAnsi="Times New Roman" w:cs="Times New Roman"/>
          <w:sz w:val="24"/>
          <w:szCs w:val="24"/>
        </w:rPr>
        <w:t>, fra le quali si indicano a titolo esemplificativo e non esaustivo:</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attività</w:t>
      </w:r>
      <w:proofErr w:type="gramEnd"/>
      <w:r w:rsidRPr="00C67C82">
        <w:rPr>
          <w:rFonts w:ascii="Times New Roman" w:hAnsi="Times New Roman" w:cs="Times New Roman"/>
          <w:sz w:val="24"/>
          <w:szCs w:val="24"/>
        </w:rPr>
        <w:t xml:space="preserve"> od eventi a rilevanza artistico- culturale  promossi, gestiti od organizzati dal Comune, sia direttamente che indirettamente;</w:t>
      </w:r>
    </w:p>
    <w:p w:rsidR="00B46232" w:rsidRPr="00206E35" w:rsidRDefault="00B46232" w:rsidP="00206E35">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lastRenderedPageBreak/>
        <w:t>eventi</w:t>
      </w:r>
      <w:proofErr w:type="gramEnd"/>
      <w:r w:rsidRPr="00C67C82">
        <w:rPr>
          <w:rFonts w:ascii="Times New Roman" w:hAnsi="Times New Roman" w:cs="Times New Roman"/>
          <w:sz w:val="24"/>
          <w:szCs w:val="24"/>
        </w:rPr>
        <w:t xml:space="preserve"> sportivi e/o di rilevanza sociale;</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utilizzo</w:t>
      </w:r>
      <w:proofErr w:type="gramEnd"/>
      <w:r w:rsidRPr="00C67C82">
        <w:rPr>
          <w:rFonts w:ascii="Times New Roman" w:hAnsi="Times New Roman" w:cs="Times New Roman"/>
          <w:sz w:val="24"/>
          <w:szCs w:val="24"/>
        </w:rPr>
        <w:t xml:space="preserve"> a fini pubblicitari di spazi all’interno del Comune (es: bacheche, sale riunioni, impianti sportivi, coperture con teli di opere e/o lavori);</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servizi</w:t>
      </w:r>
      <w:proofErr w:type="gramEnd"/>
      <w:r w:rsidRPr="00C67C82">
        <w:rPr>
          <w:rFonts w:ascii="Times New Roman" w:hAnsi="Times New Roman" w:cs="Times New Roman"/>
          <w:sz w:val="24"/>
          <w:szCs w:val="24"/>
        </w:rPr>
        <w:t xml:space="preserve"> di manutenzione e gestione di aree verdi pubbliche, aree diverse e immobili comunali, arredo urbano;</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fornitura</w:t>
      </w:r>
      <w:proofErr w:type="gramEnd"/>
      <w:r w:rsidRPr="00C67C82">
        <w:rPr>
          <w:rFonts w:ascii="Times New Roman" w:hAnsi="Times New Roman" w:cs="Times New Roman"/>
          <w:sz w:val="24"/>
          <w:szCs w:val="24"/>
        </w:rPr>
        <w:t xml:space="preserve"> di beni con riferimento, a titolo esemplificativo, ad attrezzature di vario genere come </w:t>
      </w:r>
      <w:r w:rsidR="00B6716B">
        <w:rPr>
          <w:rFonts w:ascii="Times New Roman" w:hAnsi="Times New Roman" w:cs="Times New Roman"/>
          <w:sz w:val="24"/>
          <w:szCs w:val="24"/>
        </w:rPr>
        <w:t xml:space="preserve"> </w:t>
      </w:r>
      <w:r w:rsidRPr="00C67C82">
        <w:rPr>
          <w:rFonts w:ascii="Times New Roman" w:hAnsi="Times New Roman" w:cs="Times New Roman"/>
          <w:sz w:val="24"/>
          <w:szCs w:val="24"/>
        </w:rPr>
        <w:t>l’ arredo urbano;</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attività</w:t>
      </w:r>
      <w:proofErr w:type="gramEnd"/>
      <w:r w:rsidRPr="00C67C82">
        <w:rPr>
          <w:rFonts w:ascii="Times New Roman" w:hAnsi="Times New Roman" w:cs="Times New Roman"/>
          <w:sz w:val="24"/>
          <w:szCs w:val="24"/>
        </w:rPr>
        <w:t xml:space="preserve"> di progettazione, direzione lavori, esecuzione di opere pubbliche o di pubblica utilità;</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realizzazione</w:t>
      </w:r>
      <w:proofErr w:type="gramEnd"/>
      <w:r w:rsidRPr="00C67C82">
        <w:rPr>
          <w:rFonts w:ascii="Times New Roman" w:hAnsi="Times New Roman" w:cs="Times New Roman"/>
          <w:sz w:val="24"/>
          <w:szCs w:val="24"/>
        </w:rPr>
        <w:t xml:space="preserve"> di mostre, concerti, spettacoli e, in genere, attività culturali;</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promozione</w:t>
      </w:r>
      <w:proofErr w:type="gramEnd"/>
      <w:r w:rsidRPr="00C67C82">
        <w:rPr>
          <w:rFonts w:ascii="Times New Roman" w:hAnsi="Times New Roman" w:cs="Times New Roman"/>
          <w:sz w:val="24"/>
          <w:szCs w:val="24"/>
        </w:rPr>
        <w:t xml:space="preserve"> territoriale;</w:t>
      </w:r>
    </w:p>
    <w:p w:rsidR="00B46232" w:rsidRPr="00C67C82" w:rsidRDefault="00B46232" w:rsidP="00C67C82">
      <w:pPr>
        <w:pStyle w:val="Paragrafoelenco"/>
        <w:numPr>
          <w:ilvl w:val="0"/>
          <w:numId w:val="15"/>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attività</w:t>
      </w:r>
      <w:proofErr w:type="gramEnd"/>
      <w:r w:rsidRPr="00C67C82">
        <w:rPr>
          <w:rFonts w:ascii="Times New Roman" w:hAnsi="Times New Roman" w:cs="Times New Roman"/>
          <w:sz w:val="24"/>
          <w:szCs w:val="24"/>
        </w:rPr>
        <w:t xml:space="preserve"> di comunicazione, realizzazione di periodici.</w:t>
      </w:r>
    </w:p>
    <w:p w:rsidR="000B7095" w:rsidRDefault="009372DE" w:rsidP="00F10EE0">
      <w:pPr>
        <w:spacing w:line="360" w:lineRule="auto"/>
        <w:jc w:val="both"/>
      </w:pPr>
      <w:r>
        <w:rPr>
          <w:rFonts w:ascii="Times New Roman" w:hAnsi="Times New Roman" w:cs="Times New Roman"/>
          <w:sz w:val="24"/>
          <w:szCs w:val="24"/>
        </w:rPr>
        <w:t>3. L</w:t>
      </w:r>
      <w:r w:rsidR="00F83D11">
        <w:rPr>
          <w:rFonts w:ascii="Times New Roman" w:hAnsi="Times New Roman" w:cs="Times New Roman"/>
          <w:sz w:val="24"/>
          <w:szCs w:val="24"/>
        </w:rPr>
        <w:t>’Amministrazione Comunale è legittimata</w:t>
      </w:r>
      <w:r w:rsidR="00B46232" w:rsidRPr="00B46232">
        <w:rPr>
          <w:rFonts w:ascii="Times New Roman" w:hAnsi="Times New Roman" w:cs="Times New Roman"/>
          <w:sz w:val="24"/>
          <w:szCs w:val="24"/>
        </w:rPr>
        <w:t xml:space="preserve"> ad inse</w:t>
      </w:r>
      <w:r w:rsidR="00B46232">
        <w:rPr>
          <w:rFonts w:ascii="Times New Roman" w:hAnsi="Times New Roman" w:cs="Times New Roman"/>
          <w:sz w:val="24"/>
          <w:szCs w:val="24"/>
        </w:rPr>
        <w:t xml:space="preserve">rire, a propria discrezione, la </w:t>
      </w:r>
      <w:r w:rsidR="00B46232" w:rsidRPr="00B46232">
        <w:rPr>
          <w:rFonts w:ascii="Times New Roman" w:hAnsi="Times New Roman" w:cs="Times New Roman"/>
          <w:sz w:val="24"/>
          <w:szCs w:val="24"/>
        </w:rPr>
        <w:t xml:space="preserve">c.d. </w:t>
      </w:r>
      <w:r w:rsidR="00B46232" w:rsidRPr="009372DE">
        <w:rPr>
          <w:rFonts w:ascii="Times New Roman" w:hAnsi="Times New Roman" w:cs="Times New Roman"/>
          <w:i/>
          <w:sz w:val="24"/>
          <w:szCs w:val="24"/>
        </w:rPr>
        <w:t>clausola sponsor</w:t>
      </w:r>
      <w:r w:rsidR="00B46232" w:rsidRPr="00B46232">
        <w:rPr>
          <w:rFonts w:ascii="Times New Roman" w:hAnsi="Times New Roman" w:cs="Times New Roman"/>
          <w:sz w:val="24"/>
          <w:szCs w:val="24"/>
        </w:rPr>
        <w:t xml:space="preserve"> in</w:t>
      </w:r>
      <w:r w:rsidR="00F83D11">
        <w:rPr>
          <w:rFonts w:ascii="Times New Roman" w:hAnsi="Times New Roman" w:cs="Times New Roman"/>
          <w:sz w:val="24"/>
          <w:szCs w:val="24"/>
        </w:rPr>
        <w:t xml:space="preserve"> qualunque procedimento di gara</w:t>
      </w:r>
      <w:r>
        <w:rPr>
          <w:rFonts w:ascii="Times New Roman" w:hAnsi="Times New Roman" w:cs="Times New Roman"/>
          <w:sz w:val="24"/>
          <w:szCs w:val="24"/>
        </w:rPr>
        <w:t xml:space="preserve">, a prescindere dall’attivazione di specifici progetti di sponsorizzazione </w:t>
      </w:r>
      <w:proofErr w:type="gramStart"/>
      <w:r>
        <w:rPr>
          <w:rFonts w:ascii="Times New Roman" w:hAnsi="Times New Roman" w:cs="Times New Roman"/>
          <w:sz w:val="24"/>
          <w:szCs w:val="24"/>
        </w:rPr>
        <w:t>( programmati</w:t>
      </w:r>
      <w:proofErr w:type="gramEnd"/>
      <w:r>
        <w:rPr>
          <w:rFonts w:ascii="Times New Roman" w:hAnsi="Times New Roman" w:cs="Times New Roman"/>
          <w:sz w:val="24"/>
          <w:szCs w:val="24"/>
        </w:rPr>
        <w:t xml:space="preserve"> o meno) riguardanti le iniziative anzidette</w:t>
      </w:r>
      <w:r w:rsidR="00F83D11">
        <w:rPr>
          <w:rFonts w:ascii="Times New Roman" w:hAnsi="Times New Roman" w:cs="Times New Roman"/>
          <w:sz w:val="24"/>
          <w:szCs w:val="24"/>
        </w:rPr>
        <w:t>. Con tale clausola è previsto</w:t>
      </w:r>
      <w:r w:rsidR="00B46232" w:rsidRPr="00B46232">
        <w:rPr>
          <w:rFonts w:ascii="Times New Roman" w:hAnsi="Times New Roman" w:cs="Times New Roman"/>
          <w:sz w:val="24"/>
          <w:szCs w:val="24"/>
        </w:rPr>
        <w:t xml:space="preserve"> a cari</w:t>
      </w:r>
      <w:r w:rsidR="00B46232">
        <w:rPr>
          <w:rFonts w:ascii="Times New Roman" w:hAnsi="Times New Roman" w:cs="Times New Roman"/>
          <w:sz w:val="24"/>
          <w:szCs w:val="24"/>
        </w:rPr>
        <w:t xml:space="preserve">co del partecipante </w:t>
      </w:r>
      <w:r w:rsidR="00B46232" w:rsidRPr="00B46232">
        <w:rPr>
          <w:rFonts w:ascii="Times New Roman" w:hAnsi="Times New Roman" w:cs="Times New Roman"/>
          <w:sz w:val="24"/>
          <w:szCs w:val="24"/>
        </w:rPr>
        <w:t>l’obbligo, in caso di aggiudicazione dell’appalto medesimo, di sponsorizza</w:t>
      </w:r>
      <w:r w:rsidR="00B46232">
        <w:rPr>
          <w:rFonts w:ascii="Times New Roman" w:hAnsi="Times New Roman" w:cs="Times New Roman"/>
          <w:sz w:val="24"/>
          <w:szCs w:val="24"/>
        </w:rPr>
        <w:t xml:space="preserve">re attività comunque rientranti </w:t>
      </w:r>
      <w:r w:rsidR="00B46232" w:rsidRPr="00B46232">
        <w:rPr>
          <w:rFonts w:ascii="Times New Roman" w:hAnsi="Times New Roman" w:cs="Times New Roman"/>
          <w:sz w:val="24"/>
          <w:szCs w:val="24"/>
        </w:rPr>
        <w:t xml:space="preserve">nelle fattispecie di cui al precedente </w:t>
      </w:r>
      <w:r w:rsidR="00F83D11">
        <w:rPr>
          <w:rFonts w:ascii="Times New Roman" w:hAnsi="Times New Roman" w:cs="Times New Roman"/>
          <w:sz w:val="24"/>
          <w:szCs w:val="24"/>
        </w:rPr>
        <w:t>comma 1</w:t>
      </w:r>
      <w:r w:rsidR="00B46232" w:rsidRPr="00B46232">
        <w:rPr>
          <w:rFonts w:ascii="Times New Roman" w:hAnsi="Times New Roman" w:cs="Times New Roman"/>
          <w:sz w:val="24"/>
          <w:szCs w:val="24"/>
        </w:rPr>
        <w:t>, purché la sponsorizzazion</w:t>
      </w:r>
      <w:r w:rsidR="00B46232">
        <w:rPr>
          <w:rFonts w:ascii="Times New Roman" w:hAnsi="Times New Roman" w:cs="Times New Roman"/>
          <w:sz w:val="24"/>
          <w:szCs w:val="24"/>
        </w:rPr>
        <w:t xml:space="preserve">e, ai fini dell’aggiudicazione, </w:t>
      </w:r>
      <w:r w:rsidR="00B46232" w:rsidRPr="00B46232">
        <w:rPr>
          <w:rFonts w:ascii="Times New Roman" w:hAnsi="Times New Roman" w:cs="Times New Roman"/>
          <w:sz w:val="24"/>
          <w:szCs w:val="24"/>
        </w:rPr>
        <w:t>non divenga criterio preponderante.</w:t>
      </w:r>
      <w:r w:rsidR="000B7095" w:rsidRPr="000B7095">
        <w:t xml:space="preserve"> </w:t>
      </w:r>
    </w:p>
    <w:p w:rsidR="009372DE" w:rsidRDefault="009372DE" w:rsidP="00F10EE0">
      <w:pPr>
        <w:spacing w:line="360" w:lineRule="auto"/>
        <w:jc w:val="both"/>
      </w:pPr>
    </w:p>
    <w:p w:rsidR="000B7095" w:rsidRPr="000B7095" w:rsidRDefault="003416C7" w:rsidP="00341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7</w:t>
      </w:r>
    </w:p>
    <w:p w:rsidR="000B7095" w:rsidRPr="000B7095" w:rsidRDefault="006865CA" w:rsidP="00F10EE0">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SPONSORIZZAZIONE </w:t>
      </w:r>
      <w:r w:rsidRPr="000B7095">
        <w:rPr>
          <w:rFonts w:ascii="Times New Roman" w:hAnsi="Times New Roman" w:cs="Times New Roman"/>
          <w:b/>
          <w:sz w:val="24"/>
          <w:szCs w:val="24"/>
        </w:rPr>
        <w:t xml:space="preserve"> </w:t>
      </w:r>
      <w:r w:rsidR="008845D0" w:rsidRPr="000B7095">
        <w:rPr>
          <w:rFonts w:ascii="Times New Roman" w:hAnsi="Times New Roman" w:cs="Times New Roman"/>
          <w:b/>
          <w:sz w:val="24"/>
          <w:szCs w:val="24"/>
        </w:rPr>
        <w:t>DI</w:t>
      </w:r>
      <w:proofErr w:type="gramEnd"/>
      <w:r w:rsidR="008845D0" w:rsidRPr="000B7095">
        <w:rPr>
          <w:rFonts w:ascii="Times New Roman" w:hAnsi="Times New Roman" w:cs="Times New Roman"/>
          <w:b/>
          <w:sz w:val="24"/>
          <w:szCs w:val="24"/>
        </w:rPr>
        <w:t xml:space="preserve"> AREE VERDI</w:t>
      </w:r>
      <w:r w:rsidR="008845D0">
        <w:rPr>
          <w:rFonts w:ascii="Times New Roman" w:hAnsi="Times New Roman" w:cs="Times New Roman"/>
          <w:b/>
          <w:sz w:val="24"/>
          <w:szCs w:val="24"/>
        </w:rPr>
        <w:t xml:space="preserve"> O DI ALBERATURE</w:t>
      </w:r>
    </w:p>
    <w:p w:rsidR="000B7095" w:rsidRPr="000B7095" w:rsidRDefault="00F83D11"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 L’Amministrazione Comunale</w:t>
      </w:r>
      <w:r w:rsidR="000B7095" w:rsidRPr="000B7095">
        <w:rPr>
          <w:rFonts w:ascii="Times New Roman" w:hAnsi="Times New Roman" w:cs="Times New Roman"/>
          <w:sz w:val="24"/>
          <w:szCs w:val="24"/>
        </w:rPr>
        <w:t xml:space="preserve">, con deliberazione </w:t>
      </w:r>
      <w:r w:rsidR="000B7095">
        <w:rPr>
          <w:rFonts w:ascii="Times New Roman" w:hAnsi="Times New Roman" w:cs="Times New Roman"/>
          <w:sz w:val="24"/>
          <w:szCs w:val="24"/>
        </w:rPr>
        <w:t>della Giunta comunale, procede</w:t>
      </w:r>
      <w:r w:rsidR="000B7095" w:rsidRPr="000B7095">
        <w:rPr>
          <w:rFonts w:ascii="Times New Roman" w:hAnsi="Times New Roman" w:cs="Times New Roman"/>
          <w:sz w:val="24"/>
          <w:szCs w:val="24"/>
        </w:rPr>
        <w:t xml:space="preserve"> all'ind</w:t>
      </w:r>
      <w:r w:rsidR="000B7095">
        <w:rPr>
          <w:rFonts w:ascii="Times New Roman" w:hAnsi="Times New Roman" w:cs="Times New Roman"/>
          <w:sz w:val="24"/>
          <w:szCs w:val="24"/>
        </w:rPr>
        <w:t xml:space="preserve">ividuazione delle aree comunali </w:t>
      </w:r>
      <w:r w:rsidR="000B7095" w:rsidRPr="000B7095">
        <w:rPr>
          <w:rFonts w:ascii="Times New Roman" w:hAnsi="Times New Roman" w:cs="Times New Roman"/>
          <w:sz w:val="24"/>
          <w:szCs w:val="24"/>
        </w:rPr>
        <w:t>destina</w:t>
      </w:r>
      <w:r w:rsidR="000B7095">
        <w:rPr>
          <w:rFonts w:ascii="Times New Roman" w:hAnsi="Times New Roman" w:cs="Times New Roman"/>
          <w:sz w:val="24"/>
          <w:szCs w:val="24"/>
        </w:rPr>
        <w:t>te a verde pubblico</w:t>
      </w:r>
      <w:r w:rsidR="007B3459">
        <w:rPr>
          <w:rFonts w:ascii="Times New Roman" w:hAnsi="Times New Roman" w:cs="Times New Roman"/>
          <w:sz w:val="24"/>
          <w:szCs w:val="24"/>
        </w:rPr>
        <w:t xml:space="preserve"> o delle alberature</w:t>
      </w:r>
      <w:r w:rsidR="000B7095">
        <w:rPr>
          <w:rFonts w:ascii="Times New Roman" w:hAnsi="Times New Roman" w:cs="Times New Roman"/>
          <w:sz w:val="24"/>
          <w:szCs w:val="24"/>
        </w:rPr>
        <w:t xml:space="preserve"> che possono</w:t>
      </w:r>
      <w:r w:rsidR="007B3459">
        <w:rPr>
          <w:rFonts w:ascii="Times New Roman" w:hAnsi="Times New Roman" w:cs="Times New Roman"/>
          <w:sz w:val="24"/>
          <w:szCs w:val="24"/>
        </w:rPr>
        <w:t xml:space="preserve"> essere assegnate </w:t>
      </w:r>
      <w:r w:rsidR="006865CA">
        <w:rPr>
          <w:rFonts w:ascii="Times New Roman" w:hAnsi="Times New Roman" w:cs="Times New Roman"/>
          <w:sz w:val="24"/>
          <w:szCs w:val="24"/>
        </w:rPr>
        <w:t xml:space="preserve">per </w:t>
      </w:r>
      <w:proofErr w:type="gramStart"/>
      <w:r w:rsidR="006865CA">
        <w:rPr>
          <w:rFonts w:ascii="Times New Roman" w:hAnsi="Times New Roman" w:cs="Times New Roman"/>
          <w:sz w:val="24"/>
          <w:szCs w:val="24"/>
        </w:rPr>
        <w:t>la  realizzazione</w:t>
      </w:r>
      <w:proofErr w:type="gramEnd"/>
      <w:r w:rsidR="006865CA">
        <w:rPr>
          <w:rFonts w:ascii="Times New Roman" w:hAnsi="Times New Roman" w:cs="Times New Roman"/>
          <w:sz w:val="24"/>
          <w:szCs w:val="24"/>
        </w:rPr>
        <w:t xml:space="preserve"> dell’impianto dell’area  </w:t>
      </w:r>
      <w:r w:rsidR="007B3459">
        <w:rPr>
          <w:rFonts w:ascii="Times New Roman" w:hAnsi="Times New Roman" w:cs="Times New Roman"/>
          <w:sz w:val="24"/>
          <w:szCs w:val="24"/>
        </w:rPr>
        <w:t xml:space="preserve">e/o </w:t>
      </w:r>
      <w:r w:rsidR="006865CA">
        <w:rPr>
          <w:rFonts w:ascii="Times New Roman" w:hAnsi="Times New Roman" w:cs="Times New Roman"/>
          <w:sz w:val="24"/>
          <w:szCs w:val="24"/>
        </w:rPr>
        <w:t xml:space="preserve"> per la </w:t>
      </w:r>
      <w:r w:rsidR="007B3459">
        <w:rPr>
          <w:rFonts w:ascii="Times New Roman" w:hAnsi="Times New Roman" w:cs="Times New Roman"/>
          <w:sz w:val="24"/>
          <w:szCs w:val="24"/>
        </w:rPr>
        <w:t>manutenzione</w:t>
      </w:r>
      <w:r w:rsidR="009372DE">
        <w:rPr>
          <w:rFonts w:ascii="Times New Roman" w:hAnsi="Times New Roman" w:cs="Times New Roman"/>
          <w:sz w:val="24"/>
          <w:szCs w:val="24"/>
        </w:rPr>
        <w:t>,</w:t>
      </w:r>
      <w:r w:rsidR="006865CA">
        <w:rPr>
          <w:rFonts w:ascii="Times New Roman" w:hAnsi="Times New Roman" w:cs="Times New Roman"/>
          <w:sz w:val="24"/>
          <w:szCs w:val="24"/>
        </w:rPr>
        <w:t xml:space="preserve"> a</w:t>
      </w:r>
      <w:r w:rsidR="000B7095" w:rsidRPr="000B7095">
        <w:rPr>
          <w:rFonts w:ascii="Times New Roman" w:hAnsi="Times New Roman" w:cs="Times New Roman"/>
          <w:sz w:val="24"/>
          <w:szCs w:val="24"/>
        </w:rPr>
        <w:t xml:space="preserve"> </w:t>
      </w:r>
      <w:r w:rsidR="000B7095">
        <w:rPr>
          <w:rFonts w:ascii="Times New Roman" w:hAnsi="Times New Roman" w:cs="Times New Roman"/>
          <w:sz w:val="24"/>
          <w:szCs w:val="24"/>
        </w:rPr>
        <w:t xml:space="preserve"> aziende, </w:t>
      </w:r>
      <w:r w:rsidR="000B7095" w:rsidRPr="000B7095">
        <w:rPr>
          <w:rFonts w:ascii="Times New Roman" w:hAnsi="Times New Roman" w:cs="Times New Roman"/>
          <w:sz w:val="24"/>
          <w:szCs w:val="24"/>
        </w:rPr>
        <w:t>soc</w:t>
      </w:r>
      <w:r w:rsidR="000B7095">
        <w:rPr>
          <w:rFonts w:ascii="Times New Roman" w:hAnsi="Times New Roman" w:cs="Times New Roman"/>
          <w:sz w:val="24"/>
          <w:szCs w:val="24"/>
        </w:rPr>
        <w:t xml:space="preserve">ietà, associazioni o privati in </w:t>
      </w:r>
      <w:r w:rsidR="000B7095" w:rsidRPr="000B7095">
        <w:rPr>
          <w:rFonts w:ascii="Times New Roman" w:hAnsi="Times New Roman" w:cs="Times New Roman"/>
          <w:sz w:val="24"/>
          <w:szCs w:val="24"/>
        </w:rPr>
        <w:t>genere.</w:t>
      </w:r>
    </w:p>
    <w:p w:rsidR="000B7095" w:rsidRPr="000B7095"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 xml:space="preserve">2. </w:t>
      </w:r>
      <w:r w:rsidR="006865CA" w:rsidRPr="006865CA">
        <w:rPr>
          <w:rFonts w:ascii="Times New Roman" w:hAnsi="Times New Roman" w:cs="Times New Roman"/>
          <w:sz w:val="24"/>
          <w:szCs w:val="24"/>
        </w:rPr>
        <w:t xml:space="preserve">Lo </w:t>
      </w:r>
      <w:r w:rsidR="006865CA" w:rsidRPr="00AA061F">
        <w:rPr>
          <w:rFonts w:ascii="Times New Roman" w:hAnsi="Times New Roman" w:cs="Times New Roman"/>
          <w:i/>
          <w:sz w:val="24"/>
          <w:szCs w:val="24"/>
        </w:rPr>
        <w:t xml:space="preserve">sponsor </w:t>
      </w:r>
      <w:r w:rsidR="006865CA" w:rsidRPr="006865CA">
        <w:rPr>
          <w:rFonts w:ascii="Times New Roman" w:hAnsi="Times New Roman" w:cs="Times New Roman"/>
          <w:sz w:val="24"/>
          <w:szCs w:val="24"/>
        </w:rPr>
        <w:t xml:space="preserve">deve presentare, sia per la realizzazione dell'impianto che per la manutenzione, un </w:t>
      </w:r>
      <w:proofErr w:type="gramStart"/>
      <w:r w:rsidR="00206E35">
        <w:rPr>
          <w:rFonts w:ascii="Times New Roman" w:hAnsi="Times New Roman" w:cs="Times New Roman"/>
          <w:sz w:val="24"/>
          <w:szCs w:val="24"/>
        </w:rPr>
        <w:t xml:space="preserve">progetto </w:t>
      </w:r>
      <w:r w:rsidR="006865CA" w:rsidRPr="006865CA">
        <w:rPr>
          <w:rFonts w:ascii="Times New Roman" w:hAnsi="Times New Roman" w:cs="Times New Roman"/>
          <w:sz w:val="24"/>
          <w:szCs w:val="24"/>
        </w:rPr>
        <w:t xml:space="preserve"> che</w:t>
      </w:r>
      <w:proofErr w:type="gramEnd"/>
      <w:r w:rsidR="006865CA" w:rsidRPr="006865CA">
        <w:rPr>
          <w:rFonts w:ascii="Times New Roman" w:hAnsi="Times New Roman" w:cs="Times New Roman"/>
          <w:sz w:val="24"/>
          <w:szCs w:val="24"/>
        </w:rPr>
        <w:t>, approvato dalla Giunta comunale con propria deliberazione, costituirà allegato al contratto di sponsorizzazione.</w:t>
      </w:r>
    </w:p>
    <w:p w:rsidR="000B7095" w:rsidRPr="000B7095" w:rsidRDefault="000B709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865CA" w:rsidRPr="006865CA">
        <w:rPr>
          <w:rFonts w:ascii="Times New Roman" w:hAnsi="Times New Roman" w:cs="Times New Roman"/>
          <w:sz w:val="24"/>
          <w:szCs w:val="24"/>
        </w:rPr>
        <w:t>Il progetto può anche esser</w:t>
      </w:r>
      <w:r w:rsidR="009372DE">
        <w:rPr>
          <w:rFonts w:ascii="Times New Roman" w:hAnsi="Times New Roman" w:cs="Times New Roman"/>
          <w:sz w:val="24"/>
          <w:szCs w:val="24"/>
        </w:rPr>
        <w:t xml:space="preserve">e fornito </w:t>
      </w:r>
      <w:proofErr w:type="gramStart"/>
      <w:r w:rsidR="009372DE">
        <w:rPr>
          <w:rFonts w:ascii="Times New Roman" w:hAnsi="Times New Roman" w:cs="Times New Roman"/>
          <w:sz w:val="24"/>
          <w:szCs w:val="24"/>
        </w:rPr>
        <w:t>dall'Amministrazione  C</w:t>
      </w:r>
      <w:r w:rsidR="006865CA" w:rsidRPr="006865CA">
        <w:rPr>
          <w:rFonts w:ascii="Times New Roman" w:hAnsi="Times New Roman" w:cs="Times New Roman"/>
          <w:sz w:val="24"/>
          <w:szCs w:val="24"/>
        </w:rPr>
        <w:t>omunale</w:t>
      </w:r>
      <w:proofErr w:type="gramEnd"/>
      <w:r w:rsidR="006865CA" w:rsidRPr="006865CA">
        <w:rPr>
          <w:rFonts w:ascii="Times New Roman" w:hAnsi="Times New Roman" w:cs="Times New Roman"/>
          <w:sz w:val="24"/>
          <w:szCs w:val="24"/>
        </w:rPr>
        <w:t>. In ogni caso, esso dovrà contenere l'indicazione delle spese necessarie per le relative operazioni.</w:t>
      </w:r>
    </w:p>
    <w:p w:rsidR="000B7095" w:rsidRPr="000B7095" w:rsidRDefault="000B709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6865CA" w:rsidRPr="006865CA">
        <w:t xml:space="preserve"> </w:t>
      </w:r>
      <w:r w:rsidR="006865CA" w:rsidRPr="006865CA">
        <w:rPr>
          <w:rFonts w:ascii="Times New Roman" w:hAnsi="Times New Roman" w:cs="Times New Roman"/>
          <w:sz w:val="24"/>
          <w:szCs w:val="24"/>
        </w:rPr>
        <w:t>La realizzazione del progetto e/o la</w:t>
      </w:r>
      <w:r w:rsidR="006865CA">
        <w:rPr>
          <w:rFonts w:ascii="Times New Roman" w:hAnsi="Times New Roman" w:cs="Times New Roman"/>
          <w:sz w:val="24"/>
          <w:szCs w:val="24"/>
        </w:rPr>
        <w:t xml:space="preserve"> </w:t>
      </w:r>
      <w:r w:rsidR="006865CA" w:rsidRPr="006865CA">
        <w:rPr>
          <w:rFonts w:ascii="Times New Roman" w:hAnsi="Times New Roman" w:cs="Times New Roman"/>
          <w:sz w:val="24"/>
          <w:szCs w:val="24"/>
        </w:rPr>
        <w:t>gestione e cura dell'area viene attuata dirett</w:t>
      </w:r>
      <w:r w:rsidR="006865CA">
        <w:rPr>
          <w:rFonts w:ascii="Times New Roman" w:hAnsi="Times New Roman" w:cs="Times New Roman"/>
          <w:sz w:val="24"/>
          <w:szCs w:val="24"/>
        </w:rPr>
        <w:t xml:space="preserve">amente dallo </w:t>
      </w:r>
      <w:r w:rsidR="006865CA" w:rsidRPr="009372DE">
        <w:rPr>
          <w:rFonts w:ascii="Times New Roman" w:hAnsi="Times New Roman" w:cs="Times New Roman"/>
          <w:i/>
          <w:sz w:val="24"/>
          <w:szCs w:val="24"/>
        </w:rPr>
        <w:t>sponsor</w:t>
      </w:r>
      <w:r w:rsidR="006865CA">
        <w:rPr>
          <w:rFonts w:ascii="Times New Roman" w:hAnsi="Times New Roman" w:cs="Times New Roman"/>
          <w:sz w:val="24"/>
          <w:szCs w:val="24"/>
        </w:rPr>
        <w:t xml:space="preserve"> o da Ditta </w:t>
      </w:r>
      <w:r w:rsidR="006865CA" w:rsidRPr="006865CA">
        <w:rPr>
          <w:rFonts w:ascii="Times New Roman" w:hAnsi="Times New Roman" w:cs="Times New Roman"/>
          <w:sz w:val="24"/>
          <w:szCs w:val="24"/>
        </w:rPr>
        <w:t xml:space="preserve">specializzata avente i requisiti richiesti per contrattare </w:t>
      </w:r>
      <w:r w:rsidR="00206E35">
        <w:rPr>
          <w:rFonts w:ascii="Times New Roman" w:hAnsi="Times New Roman" w:cs="Times New Roman"/>
          <w:sz w:val="24"/>
          <w:szCs w:val="24"/>
        </w:rPr>
        <w:t xml:space="preserve">con la P.A. </w:t>
      </w:r>
      <w:r w:rsidR="006865CA" w:rsidRPr="006865CA">
        <w:rPr>
          <w:rFonts w:ascii="Times New Roman" w:hAnsi="Times New Roman" w:cs="Times New Roman"/>
          <w:sz w:val="24"/>
          <w:szCs w:val="24"/>
        </w:rPr>
        <w:t>oppure dal Comune a mezzo dei propri servizi nel risp</w:t>
      </w:r>
      <w:r w:rsidR="006865CA">
        <w:rPr>
          <w:rFonts w:ascii="Times New Roman" w:hAnsi="Times New Roman" w:cs="Times New Roman"/>
          <w:sz w:val="24"/>
          <w:szCs w:val="24"/>
        </w:rPr>
        <w:t xml:space="preserve">etto delle vigenti disposizioni </w:t>
      </w:r>
      <w:r w:rsidR="006865CA" w:rsidRPr="006865CA">
        <w:rPr>
          <w:rFonts w:ascii="Times New Roman" w:hAnsi="Times New Roman" w:cs="Times New Roman"/>
          <w:sz w:val="24"/>
          <w:szCs w:val="24"/>
        </w:rPr>
        <w:t>del Codice dei contratti.</w:t>
      </w:r>
      <w:r w:rsidR="006865CA">
        <w:rPr>
          <w:rFonts w:ascii="Times New Roman" w:hAnsi="Times New Roman" w:cs="Times New Roman"/>
          <w:sz w:val="24"/>
          <w:szCs w:val="24"/>
        </w:rPr>
        <w:t xml:space="preserve"> </w:t>
      </w:r>
    </w:p>
    <w:p w:rsidR="000B7095" w:rsidRPr="000B7095" w:rsidRDefault="000B709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5. La pubblicità avviene</w:t>
      </w:r>
      <w:r w:rsidRPr="000B7095">
        <w:rPr>
          <w:rFonts w:ascii="Times New Roman" w:hAnsi="Times New Roman" w:cs="Times New Roman"/>
          <w:sz w:val="24"/>
          <w:szCs w:val="24"/>
        </w:rPr>
        <w:t xml:space="preserve"> tramite l’inserimento nell’area verde</w:t>
      </w:r>
      <w:r w:rsidR="007B3459">
        <w:rPr>
          <w:rFonts w:ascii="Times New Roman" w:hAnsi="Times New Roman" w:cs="Times New Roman"/>
          <w:sz w:val="24"/>
          <w:szCs w:val="24"/>
        </w:rPr>
        <w:t xml:space="preserve"> o nella prossimità dell’alberatura</w:t>
      </w:r>
      <w:r w:rsidRPr="000B7095">
        <w:rPr>
          <w:rFonts w:ascii="Times New Roman" w:hAnsi="Times New Roman" w:cs="Times New Roman"/>
          <w:sz w:val="24"/>
          <w:szCs w:val="24"/>
        </w:rPr>
        <w:t xml:space="preserve"> di appositi cartelli o targhe.</w:t>
      </w:r>
    </w:p>
    <w:p w:rsidR="000B7095" w:rsidRPr="000B7095"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6. L'area n</w:t>
      </w:r>
      <w:r>
        <w:rPr>
          <w:rFonts w:ascii="Times New Roman" w:hAnsi="Times New Roman" w:cs="Times New Roman"/>
          <w:sz w:val="24"/>
          <w:szCs w:val="24"/>
        </w:rPr>
        <w:t xml:space="preserve">on </w:t>
      </w:r>
      <w:proofErr w:type="gramStart"/>
      <w:r>
        <w:rPr>
          <w:rFonts w:ascii="Times New Roman" w:hAnsi="Times New Roman" w:cs="Times New Roman"/>
          <w:sz w:val="24"/>
          <w:szCs w:val="24"/>
        </w:rPr>
        <w:t xml:space="preserve">può </w:t>
      </w:r>
      <w:r w:rsidRPr="000B7095">
        <w:rPr>
          <w:rFonts w:ascii="Times New Roman" w:hAnsi="Times New Roman" w:cs="Times New Roman"/>
          <w:sz w:val="24"/>
          <w:szCs w:val="24"/>
        </w:rPr>
        <w:t xml:space="preserve"> in</w:t>
      </w:r>
      <w:proofErr w:type="gramEnd"/>
      <w:r w:rsidRPr="000B7095">
        <w:rPr>
          <w:rFonts w:ascii="Times New Roman" w:hAnsi="Times New Roman" w:cs="Times New Roman"/>
          <w:sz w:val="24"/>
          <w:szCs w:val="24"/>
        </w:rPr>
        <w:t xml:space="preserve"> nessun modo essere sottratta all'uso pubblico al quale è</w:t>
      </w:r>
      <w:r>
        <w:rPr>
          <w:rFonts w:ascii="Times New Roman" w:hAnsi="Times New Roman" w:cs="Times New Roman"/>
          <w:sz w:val="24"/>
          <w:szCs w:val="24"/>
        </w:rPr>
        <w:t xml:space="preserve"> destinata, se non per il tempo </w:t>
      </w:r>
      <w:r w:rsidRPr="000B7095">
        <w:rPr>
          <w:rFonts w:ascii="Times New Roman" w:hAnsi="Times New Roman" w:cs="Times New Roman"/>
          <w:sz w:val="24"/>
          <w:szCs w:val="24"/>
        </w:rPr>
        <w:t>strettamente necessar</w:t>
      </w:r>
      <w:r w:rsidR="009372DE">
        <w:rPr>
          <w:rFonts w:ascii="Times New Roman" w:hAnsi="Times New Roman" w:cs="Times New Roman"/>
          <w:sz w:val="24"/>
          <w:szCs w:val="24"/>
        </w:rPr>
        <w:t>io alle operazioni d’impianto e/o</w:t>
      </w:r>
      <w:r w:rsidRPr="000B7095">
        <w:rPr>
          <w:rFonts w:ascii="Times New Roman" w:hAnsi="Times New Roman" w:cs="Times New Roman"/>
          <w:sz w:val="24"/>
          <w:szCs w:val="24"/>
        </w:rPr>
        <w:t xml:space="preserve"> a quelle relative alla manutenzione.</w:t>
      </w:r>
    </w:p>
    <w:p w:rsidR="000B7095" w:rsidRPr="000B7095"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7. Il con</w:t>
      </w:r>
      <w:r>
        <w:rPr>
          <w:rFonts w:ascii="Times New Roman" w:hAnsi="Times New Roman" w:cs="Times New Roman"/>
          <w:sz w:val="24"/>
          <w:szCs w:val="24"/>
        </w:rPr>
        <w:t>tratto di sponsorizzazione deve</w:t>
      </w:r>
      <w:r w:rsidRPr="000B7095">
        <w:rPr>
          <w:rFonts w:ascii="Times New Roman" w:hAnsi="Times New Roman" w:cs="Times New Roman"/>
          <w:sz w:val="24"/>
          <w:szCs w:val="24"/>
        </w:rPr>
        <w:t xml:space="preserve"> avere una durata pari a quella indicata nel progetto.</w:t>
      </w:r>
    </w:p>
    <w:p w:rsidR="000B7095" w:rsidRDefault="000B7095" w:rsidP="00F10EE0">
      <w:pPr>
        <w:spacing w:line="360" w:lineRule="auto"/>
        <w:jc w:val="both"/>
      </w:pPr>
      <w:r>
        <w:rPr>
          <w:rFonts w:ascii="Times New Roman" w:hAnsi="Times New Roman" w:cs="Times New Roman"/>
          <w:sz w:val="24"/>
          <w:szCs w:val="24"/>
        </w:rPr>
        <w:t>8.</w:t>
      </w:r>
      <w:r w:rsidRPr="000B7095">
        <w:t xml:space="preserve"> </w:t>
      </w:r>
      <w:r w:rsidRPr="000B7095">
        <w:rPr>
          <w:rFonts w:ascii="Times New Roman" w:hAnsi="Times New Roman" w:cs="Times New Roman"/>
          <w:sz w:val="24"/>
          <w:szCs w:val="24"/>
        </w:rPr>
        <w:t>Il contratto è rinnovabile con lo stesso</w:t>
      </w:r>
      <w:r>
        <w:rPr>
          <w:rFonts w:ascii="Times New Roman" w:hAnsi="Times New Roman" w:cs="Times New Roman"/>
          <w:sz w:val="24"/>
          <w:szCs w:val="24"/>
        </w:rPr>
        <w:t xml:space="preserve"> </w:t>
      </w:r>
      <w:r w:rsidRPr="009372DE">
        <w:rPr>
          <w:rFonts w:ascii="Times New Roman" w:hAnsi="Times New Roman" w:cs="Times New Roman"/>
          <w:i/>
          <w:sz w:val="24"/>
          <w:szCs w:val="24"/>
        </w:rPr>
        <w:t>sponsor</w:t>
      </w:r>
      <w:r>
        <w:rPr>
          <w:rFonts w:ascii="Times New Roman" w:hAnsi="Times New Roman" w:cs="Times New Roman"/>
          <w:sz w:val="24"/>
          <w:szCs w:val="24"/>
        </w:rPr>
        <w:t>, sulla base</w:t>
      </w:r>
      <w:r w:rsidRPr="000B7095">
        <w:rPr>
          <w:rFonts w:ascii="Times New Roman" w:hAnsi="Times New Roman" w:cs="Times New Roman"/>
          <w:sz w:val="24"/>
          <w:szCs w:val="24"/>
        </w:rPr>
        <w:t xml:space="preserve"> dei risultati raggiunti nel peri</w:t>
      </w:r>
      <w:r>
        <w:rPr>
          <w:rFonts w:ascii="Times New Roman" w:hAnsi="Times New Roman" w:cs="Times New Roman"/>
          <w:sz w:val="24"/>
          <w:szCs w:val="24"/>
        </w:rPr>
        <w:t xml:space="preserve">odo </w:t>
      </w:r>
      <w:r w:rsidRPr="000B7095">
        <w:rPr>
          <w:rFonts w:ascii="Times New Roman" w:hAnsi="Times New Roman" w:cs="Times New Roman"/>
          <w:sz w:val="24"/>
          <w:szCs w:val="24"/>
        </w:rPr>
        <w:t>pregresso, per la stessa durata di quello originario</w:t>
      </w:r>
      <w:r>
        <w:rPr>
          <w:rFonts w:ascii="Times New Roman" w:hAnsi="Times New Roman" w:cs="Times New Roman"/>
          <w:sz w:val="24"/>
          <w:szCs w:val="24"/>
        </w:rPr>
        <w:t>.</w:t>
      </w:r>
      <w:r w:rsidRPr="000B7095">
        <w:t xml:space="preserve"> </w:t>
      </w:r>
    </w:p>
    <w:p w:rsidR="000B7095" w:rsidRDefault="000B7095" w:rsidP="00F10EE0">
      <w:pPr>
        <w:spacing w:line="360" w:lineRule="auto"/>
        <w:jc w:val="both"/>
      </w:pPr>
    </w:p>
    <w:p w:rsidR="000B7095" w:rsidRDefault="003416C7"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8</w:t>
      </w:r>
    </w:p>
    <w:p w:rsidR="006865CA" w:rsidRDefault="00D42869"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SPONSORIZZAZIONE DI OPERA PUBBLICA</w:t>
      </w:r>
    </w:p>
    <w:p w:rsidR="006865CA" w:rsidRDefault="00F83D11"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865CA" w:rsidRPr="00D42869">
        <w:rPr>
          <w:rFonts w:ascii="Times New Roman" w:hAnsi="Times New Roman" w:cs="Times New Roman"/>
          <w:sz w:val="24"/>
          <w:szCs w:val="24"/>
        </w:rPr>
        <w:t>L'Amministrazione</w:t>
      </w:r>
      <w:r w:rsidR="00D42869">
        <w:rPr>
          <w:rFonts w:ascii="Times New Roman" w:hAnsi="Times New Roman" w:cs="Times New Roman"/>
          <w:sz w:val="24"/>
          <w:szCs w:val="24"/>
        </w:rPr>
        <w:t xml:space="preserve"> </w:t>
      </w:r>
      <w:proofErr w:type="gramStart"/>
      <w:r w:rsidR="00D42869">
        <w:rPr>
          <w:rFonts w:ascii="Times New Roman" w:hAnsi="Times New Roman" w:cs="Times New Roman"/>
          <w:sz w:val="24"/>
          <w:szCs w:val="24"/>
        </w:rPr>
        <w:t xml:space="preserve">Comunale  </w:t>
      </w:r>
      <w:r w:rsidR="006865CA" w:rsidRPr="00D42869">
        <w:rPr>
          <w:rFonts w:ascii="Times New Roman" w:hAnsi="Times New Roman" w:cs="Times New Roman"/>
          <w:sz w:val="24"/>
          <w:szCs w:val="24"/>
        </w:rPr>
        <w:t>può</w:t>
      </w:r>
      <w:proofErr w:type="gramEnd"/>
      <w:r w:rsidR="006865CA" w:rsidRPr="00D42869">
        <w:rPr>
          <w:rFonts w:ascii="Times New Roman" w:hAnsi="Times New Roman" w:cs="Times New Roman"/>
          <w:sz w:val="24"/>
          <w:szCs w:val="24"/>
        </w:rPr>
        <w:t xml:space="preserve"> individuare come corrispettivo delle prestazioni da</w:t>
      </w:r>
      <w:r w:rsidR="00D42869">
        <w:rPr>
          <w:rFonts w:ascii="Times New Roman" w:hAnsi="Times New Roman" w:cs="Times New Roman"/>
          <w:sz w:val="24"/>
          <w:szCs w:val="24"/>
        </w:rPr>
        <w:t xml:space="preserve"> rendere in qualità di </w:t>
      </w:r>
      <w:proofErr w:type="spellStart"/>
      <w:r w:rsidR="00D42869" w:rsidRPr="004A6C42">
        <w:rPr>
          <w:rFonts w:ascii="Times New Roman" w:hAnsi="Times New Roman" w:cs="Times New Roman"/>
          <w:i/>
          <w:sz w:val="24"/>
          <w:szCs w:val="24"/>
        </w:rPr>
        <w:t>sponsee</w:t>
      </w:r>
      <w:proofErr w:type="spellEnd"/>
      <w:r w:rsidR="00D42869" w:rsidRPr="004A6C42">
        <w:rPr>
          <w:rFonts w:ascii="Times New Roman" w:hAnsi="Times New Roman" w:cs="Times New Roman"/>
          <w:i/>
          <w:sz w:val="24"/>
          <w:szCs w:val="24"/>
        </w:rPr>
        <w:t>,</w:t>
      </w:r>
      <w:r w:rsidR="00D42869">
        <w:rPr>
          <w:rFonts w:ascii="Times New Roman" w:hAnsi="Times New Roman" w:cs="Times New Roman"/>
          <w:sz w:val="24"/>
          <w:szCs w:val="24"/>
        </w:rPr>
        <w:t xml:space="preserve"> </w:t>
      </w:r>
      <w:r w:rsidR="006865CA" w:rsidRPr="00D42869">
        <w:rPr>
          <w:rFonts w:ascii="Times New Roman" w:hAnsi="Times New Roman" w:cs="Times New Roman"/>
          <w:sz w:val="24"/>
          <w:szCs w:val="24"/>
        </w:rPr>
        <w:t>l'esecuzione di lavori per la realizzazione e la manutenzione di opere a destinazione</w:t>
      </w:r>
      <w:r w:rsidR="00D42869">
        <w:rPr>
          <w:rFonts w:ascii="Times New Roman" w:hAnsi="Times New Roman" w:cs="Times New Roman"/>
          <w:sz w:val="24"/>
          <w:szCs w:val="24"/>
        </w:rPr>
        <w:t xml:space="preserve"> </w:t>
      </w:r>
      <w:r w:rsidR="006865CA" w:rsidRPr="00D42869">
        <w:rPr>
          <w:rFonts w:ascii="Times New Roman" w:hAnsi="Times New Roman" w:cs="Times New Roman"/>
          <w:sz w:val="24"/>
          <w:szCs w:val="24"/>
        </w:rPr>
        <w:t>pubblica. In tal caso, i contratti da stipulare debbono con</w:t>
      </w:r>
      <w:r w:rsidR="00D42869">
        <w:rPr>
          <w:rFonts w:ascii="Times New Roman" w:hAnsi="Times New Roman" w:cs="Times New Roman"/>
          <w:sz w:val="24"/>
          <w:szCs w:val="24"/>
        </w:rPr>
        <w:t xml:space="preserve">tenere l'esatta identificazione </w:t>
      </w:r>
      <w:r w:rsidR="006865CA" w:rsidRPr="00D42869">
        <w:rPr>
          <w:rFonts w:ascii="Times New Roman" w:hAnsi="Times New Roman" w:cs="Times New Roman"/>
          <w:sz w:val="24"/>
          <w:szCs w:val="24"/>
        </w:rPr>
        <w:t>dei lavori (qualità e quantità), le modalità e i termini di</w:t>
      </w:r>
      <w:r w:rsidR="00D42869">
        <w:rPr>
          <w:rFonts w:ascii="Times New Roman" w:hAnsi="Times New Roman" w:cs="Times New Roman"/>
          <w:sz w:val="24"/>
          <w:szCs w:val="24"/>
        </w:rPr>
        <w:t xml:space="preserve"> svolgimento con qualificazione </w:t>
      </w:r>
      <w:r w:rsidR="006865CA" w:rsidRPr="00D42869">
        <w:rPr>
          <w:rFonts w:ascii="Times New Roman" w:hAnsi="Times New Roman" w:cs="Times New Roman"/>
          <w:sz w:val="24"/>
          <w:szCs w:val="24"/>
        </w:rPr>
        <w:t xml:space="preserve">esatta dello </w:t>
      </w:r>
      <w:r w:rsidR="006865CA" w:rsidRPr="009372DE">
        <w:rPr>
          <w:rFonts w:ascii="Times New Roman" w:hAnsi="Times New Roman" w:cs="Times New Roman"/>
          <w:i/>
          <w:sz w:val="24"/>
          <w:szCs w:val="24"/>
        </w:rPr>
        <w:t>sponsor</w:t>
      </w:r>
      <w:r w:rsidR="006865CA" w:rsidRPr="00D42869">
        <w:rPr>
          <w:rFonts w:ascii="Times New Roman" w:hAnsi="Times New Roman" w:cs="Times New Roman"/>
          <w:sz w:val="24"/>
          <w:szCs w:val="24"/>
        </w:rPr>
        <w:t xml:space="preserve"> e/o dell'eventuale soggetto dal medesimo </w:t>
      </w:r>
      <w:r w:rsidR="006865CA" w:rsidRPr="009372DE">
        <w:rPr>
          <w:rFonts w:ascii="Times New Roman" w:hAnsi="Times New Roman" w:cs="Times New Roman"/>
          <w:i/>
          <w:sz w:val="24"/>
          <w:szCs w:val="24"/>
        </w:rPr>
        <w:t>sponsor</w:t>
      </w:r>
      <w:r w:rsidR="006865CA" w:rsidRPr="00D42869">
        <w:rPr>
          <w:rFonts w:ascii="Times New Roman" w:hAnsi="Times New Roman" w:cs="Times New Roman"/>
          <w:sz w:val="24"/>
          <w:szCs w:val="24"/>
        </w:rPr>
        <w:t xml:space="preserve"> ind</w:t>
      </w:r>
      <w:r w:rsidR="00D42869">
        <w:rPr>
          <w:rFonts w:ascii="Times New Roman" w:hAnsi="Times New Roman" w:cs="Times New Roman"/>
          <w:sz w:val="24"/>
          <w:szCs w:val="24"/>
        </w:rPr>
        <w:t xml:space="preserve">ividuato </w:t>
      </w:r>
      <w:r w:rsidR="006865CA" w:rsidRPr="00D42869">
        <w:rPr>
          <w:rFonts w:ascii="Times New Roman" w:hAnsi="Times New Roman" w:cs="Times New Roman"/>
          <w:sz w:val="24"/>
          <w:szCs w:val="24"/>
        </w:rPr>
        <w:t>quale esecutore, ai sensi di legge, che dovrà essere in</w:t>
      </w:r>
      <w:r w:rsidR="00D42869">
        <w:rPr>
          <w:rFonts w:ascii="Times New Roman" w:hAnsi="Times New Roman" w:cs="Times New Roman"/>
          <w:sz w:val="24"/>
          <w:szCs w:val="24"/>
        </w:rPr>
        <w:t xml:space="preserve"> possesso dei requisiti da essa </w:t>
      </w:r>
      <w:r w:rsidR="006865CA" w:rsidRPr="00D42869">
        <w:rPr>
          <w:rFonts w:ascii="Times New Roman" w:hAnsi="Times New Roman" w:cs="Times New Roman"/>
          <w:sz w:val="24"/>
          <w:szCs w:val="24"/>
        </w:rPr>
        <w:t>richiesti. Il progetto dell’opera o lavoro dovrà e</w:t>
      </w:r>
      <w:r w:rsidR="00D42869">
        <w:rPr>
          <w:rFonts w:ascii="Times New Roman" w:hAnsi="Times New Roman" w:cs="Times New Roman"/>
          <w:sz w:val="24"/>
          <w:szCs w:val="24"/>
        </w:rPr>
        <w:t xml:space="preserve">ssere validato dal responsabile </w:t>
      </w:r>
      <w:r w:rsidR="006865CA" w:rsidRPr="00D42869">
        <w:rPr>
          <w:rFonts w:ascii="Times New Roman" w:hAnsi="Times New Roman" w:cs="Times New Roman"/>
          <w:sz w:val="24"/>
          <w:szCs w:val="24"/>
        </w:rPr>
        <w:t>dell’ufficio tecnico o suo delegato ed approvato dalla Giunta Comunale.</w:t>
      </w:r>
    </w:p>
    <w:p w:rsidR="00F83D11" w:rsidRDefault="00F83D11"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2.Si applicano per quanto compatibili le disposizioni contenute nell’articolo precedente.</w:t>
      </w:r>
    </w:p>
    <w:p w:rsidR="00D74740" w:rsidRPr="00D42869" w:rsidRDefault="00D74740" w:rsidP="00F10EE0">
      <w:pPr>
        <w:spacing w:line="360" w:lineRule="auto"/>
        <w:jc w:val="both"/>
        <w:rPr>
          <w:rFonts w:ascii="Times New Roman" w:hAnsi="Times New Roman" w:cs="Times New Roman"/>
          <w:sz w:val="24"/>
          <w:szCs w:val="24"/>
        </w:rPr>
      </w:pPr>
    </w:p>
    <w:p w:rsidR="006865CA" w:rsidRPr="000B7095" w:rsidRDefault="003416C7" w:rsidP="00D747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ART.9</w:t>
      </w:r>
    </w:p>
    <w:p w:rsidR="000B7095" w:rsidRPr="000B7095" w:rsidRDefault="000B7095" w:rsidP="00F10EE0">
      <w:pPr>
        <w:spacing w:line="360" w:lineRule="auto"/>
        <w:jc w:val="center"/>
        <w:rPr>
          <w:rFonts w:ascii="Times New Roman" w:hAnsi="Times New Roman" w:cs="Times New Roman"/>
          <w:b/>
          <w:sz w:val="24"/>
          <w:szCs w:val="24"/>
        </w:rPr>
      </w:pPr>
      <w:r w:rsidRPr="000B7095">
        <w:rPr>
          <w:rFonts w:ascii="Times New Roman" w:hAnsi="Times New Roman" w:cs="Times New Roman"/>
          <w:b/>
          <w:sz w:val="24"/>
          <w:szCs w:val="24"/>
        </w:rPr>
        <w:t>DIRITTO DI RIFIUTO, ESCLUSIONI OGGETTIVE E SOGGETTIVE</w:t>
      </w:r>
    </w:p>
    <w:p w:rsidR="000B7095" w:rsidRPr="000B7095"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1. Il Comune rifiuta qualsiasi proposta di sponsorizzazione e recede dal contr</w:t>
      </w:r>
      <w:r w:rsidR="00796206">
        <w:rPr>
          <w:rFonts w:ascii="Times New Roman" w:hAnsi="Times New Roman" w:cs="Times New Roman"/>
          <w:sz w:val="24"/>
          <w:szCs w:val="24"/>
        </w:rPr>
        <w:t>atto eventualmente sottoscritto</w:t>
      </w:r>
      <w:r w:rsidR="002B4887">
        <w:rPr>
          <w:rFonts w:ascii="Times New Roman" w:hAnsi="Times New Roman" w:cs="Times New Roman"/>
          <w:sz w:val="24"/>
          <w:szCs w:val="24"/>
        </w:rPr>
        <w:t>,</w:t>
      </w:r>
      <w:r w:rsidR="00796206">
        <w:rPr>
          <w:rFonts w:ascii="Times New Roman" w:hAnsi="Times New Roman" w:cs="Times New Roman"/>
          <w:sz w:val="24"/>
          <w:szCs w:val="24"/>
        </w:rPr>
        <w:t xml:space="preserve"> </w:t>
      </w:r>
      <w:r w:rsidRPr="000B7095">
        <w:rPr>
          <w:rFonts w:ascii="Times New Roman" w:hAnsi="Times New Roman" w:cs="Times New Roman"/>
          <w:sz w:val="24"/>
          <w:szCs w:val="24"/>
        </w:rPr>
        <w:t>qualora:</w:t>
      </w:r>
    </w:p>
    <w:p w:rsidR="000B7095" w:rsidRPr="00C67C82" w:rsidRDefault="000B7095" w:rsidP="00C67C82">
      <w:pPr>
        <w:pStyle w:val="Paragrafoelenco"/>
        <w:numPr>
          <w:ilvl w:val="0"/>
          <w:numId w:val="16"/>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ritenga</w:t>
      </w:r>
      <w:proofErr w:type="gramEnd"/>
      <w:r w:rsidRPr="00C67C82">
        <w:rPr>
          <w:rFonts w:ascii="Times New Roman" w:hAnsi="Times New Roman" w:cs="Times New Roman"/>
          <w:sz w:val="24"/>
          <w:szCs w:val="24"/>
        </w:rPr>
        <w:t xml:space="preserve"> possa derivare un conflitto di interessi tra l'at</w:t>
      </w:r>
      <w:r w:rsidR="004A6C42" w:rsidRPr="00C67C82">
        <w:rPr>
          <w:rFonts w:ascii="Times New Roman" w:hAnsi="Times New Roman" w:cs="Times New Roman"/>
          <w:sz w:val="24"/>
          <w:szCs w:val="24"/>
        </w:rPr>
        <w:t xml:space="preserve">tività pubblica e quella dello </w:t>
      </w:r>
      <w:r w:rsidR="004A6C42" w:rsidRPr="00C67C82">
        <w:rPr>
          <w:rFonts w:ascii="Times New Roman" w:hAnsi="Times New Roman" w:cs="Times New Roman"/>
          <w:i/>
          <w:sz w:val="24"/>
          <w:szCs w:val="24"/>
        </w:rPr>
        <w:t>S</w:t>
      </w:r>
      <w:r w:rsidRPr="00C67C82">
        <w:rPr>
          <w:rFonts w:ascii="Times New Roman" w:hAnsi="Times New Roman" w:cs="Times New Roman"/>
          <w:i/>
          <w:sz w:val="24"/>
          <w:szCs w:val="24"/>
        </w:rPr>
        <w:t>ponsor;</w:t>
      </w:r>
    </w:p>
    <w:p w:rsidR="000B7095" w:rsidRPr="00C67C82" w:rsidRDefault="000B7095" w:rsidP="00C67C82">
      <w:pPr>
        <w:pStyle w:val="Paragrafoelenco"/>
        <w:numPr>
          <w:ilvl w:val="0"/>
          <w:numId w:val="16"/>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lastRenderedPageBreak/>
        <w:t>ravvisi</w:t>
      </w:r>
      <w:proofErr w:type="gramEnd"/>
      <w:r w:rsidRPr="00C67C82">
        <w:rPr>
          <w:rFonts w:ascii="Times New Roman" w:hAnsi="Times New Roman" w:cs="Times New Roman"/>
          <w:sz w:val="24"/>
          <w:szCs w:val="24"/>
        </w:rPr>
        <w:t xml:space="preserve"> nel messaggio pubblicitario o nei mezzi utilizzati dallo </w:t>
      </w:r>
      <w:r w:rsidRPr="00C67C82">
        <w:rPr>
          <w:rFonts w:ascii="Times New Roman" w:hAnsi="Times New Roman" w:cs="Times New Roman"/>
          <w:i/>
          <w:sz w:val="24"/>
          <w:szCs w:val="24"/>
        </w:rPr>
        <w:t>Spo</w:t>
      </w:r>
      <w:r w:rsidR="00796206" w:rsidRPr="00C67C82">
        <w:rPr>
          <w:rFonts w:ascii="Times New Roman" w:hAnsi="Times New Roman" w:cs="Times New Roman"/>
          <w:i/>
          <w:sz w:val="24"/>
          <w:szCs w:val="24"/>
        </w:rPr>
        <w:t>nsor</w:t>
      </w:r>
      <w:r w:rsidR="00796206" w:rsidRPr="00C67C82">
        <w:rPr>
          <w:rFonts w:ascii="Times New Roman" w:hAnsi="Times New Roman" w:cs="Times New Roman"/>
          <w:sz w:val="24"/>
          <w:szCs w:val="24"/>
        </w:rPr>
        <w:t xml:space="preserve"> un possibile pregiudizio o </w:t>
      </w:r>
      <w:r w:rsidRPr="00C67C82">
        <w:rPr>
          <w:rFonts w:ascii="Times New Roman" w:hAnsi="Times New Roman" w:cs="Times New Roman"/>
          <w:sz w:val="24"/>
          <w:szCs w:val="24"/>
        </w:rPr>
        <w:t>danno alla sua immagine o alle proprie iniziative/attività;</w:t>
      </w:r>
    </w:p>
    <w:p w:rsidR="000B7095" w:rsidRPr="00C67C82" w:rsidRDefault="000B7095" w:rsidP="00C67C82">
      <w:pPr>
        <w:pStyle w:val="Paragrafoelenco"/>
        <w:numPr>
          <w:ilvl w:val="0"/>
          <w:numId w:val="16"/>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reputi</w:t>
      </w:r>
      <w:proofErr w:type="gramEnd"/>
      <w:r w:rsidRPr="00C67C82">
        <w:rPr>
          <w:rFonts w:ascii="Times New Roman" w:hAnsi="Times New Roman" w:cs="Times New Roman"/>
          <w:sz w:val="24"/>
          <w:szCs w:val="24"/>
        </w:rPr>
        <w:t xml:space="preserve"> la sponsorizzazione inaccettabile per motivi di pubblico interesse.</w:t>
      </w:r>
    </w:p>
    <w:p w:rsidR="000B7095" w:rsidRPr="000B7095"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2. Sono escluse, in ogni caso, le sponsorizzazioni aventi per oggetto:</w:t>
      </w:r>
    </w:p>
    <w:p w:rsidR="000B7095" w:rsidRPr="00C67C82" w:rsidRDefault="000B7095"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propaganda di natura politica, sindacale, filosofica o religiosa;</w:t>
      </w:r>
    </w:p>
    <w:p w:rsidR="000B7095" w:rsidRPr="00C67C82" w:rsidRDefault="000B7095"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pubblicità diretta o collegata alla produzione o distribuzione di t</w:t>
      </w:r>
      <w:r w:rsidR="00796206" w:rsidRPr="00C67C82">
        <w:rPr>
          <w:rFonts w:ascii="Times New Roman" w:hAnsi="Times New Roman" w:cs="Times New Roman"/>
          <w:sz w:val="24"/>
          <w:szCs w:val="24"/>
        </w:rPr>
        <w:t xml:space="preserve">abacco, prodotti superalcolici, </w:t>
      </w:r>
      <w:r w:rsidRPr="00C67C82">
        <w:rPr>
          <w:rFonts w:ascii="Times New Roman" w:hAnsi="Times New Roman" w:cs="Times New Roman"/>
          <w:sz w:val="24"/>
          <w:szCs w:val="24"/>
        </w:rPr>
        <w:t>materiale pornografico o a sfondo sessuale, medicinali o cure mediche, gioco d'azzardo;</w:t>
      </w:r>
    </w:p>
    <w:p w:rsidR="000B7095" w:rsidRPr="00C67C82" w:rsidRDefault="000B7095"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messaggi</w:t>
      </w:r>
      <w:proofErr w:type="gramEnd"/>
      <w:r w:rsidRPr="00C67C82">
        <w:rPr>
          <w:rFonts w:ascii="Times New Roman" w:hAnsi="Times New Roman" w:cs="Times New Roman"/>
          <w:sz w:val="24"/>
          <w:szCs w:val="24"/>
        </w:rPr>
        <w:t xml:space="preserve"> offensivi, incluse le espressioni di fanatismo, razzismo, discriminazione, odio o minaccia;</w:t>
      </w:r>
    </w:p>
    <w:p w:rsidR="000B7095" w:rsidRPr="00C67C82" w:rsidRDefault="000B7095"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messaggi</w:t>
      </w:r>
      <w:proofErr w:type="gramEnd"/>
      <w:r w:rsidRPr="00C67C82">
        <w:rPr>
          <w:rFonts w:ascii="Times New Roman" w:hAnsi="Times New Roman" w:cs="Times New Roman"/>
          <w:sz w:val="24"/>
          <w:szCs w:val="24"/>
        </w:rPr>
        <w:t xml:space="preserve"> contrari al decoro o alla morale pubblica.</w:t>
      </w:r>
    </w:p>
    <w:p w:rsidR="000B7095" w:rsidRPr="000B7095"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3. Sono esclusi dai contratti di sponsorizzazione i soggetti che:</w:t>
      </w:r>
    </w:p>
    <w:p w:rsidR="000B7095" w:rsidRPr="00F93965" w:rsidRDefault="000B7095" w:rsidP="00F93965">
      <w:pPr>
        <w:pStyle w:val="Paragrafoelenco"/>
        <w:numPr>
          <w:ilvl w:val="0"/>
          <w:numId w:val="29"/>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non</w:t>
      </w:r>
      <w:proofErr w:type="gramEnd"/>
      <w:r w:rsidRPr="00F93965">
        <w:rPr>
          <w:rFonts w:ascii="Times New Roman" w:hAnsi="Times New Roman" w:cs="Times New Roman"/>
          <w:sz w:val="24"/>
          <w:szCs w:val="24"/>
        </w:rPr>
        <w:t xml:space="preserve"> sono in possesso dei requisiti di ordine generale necessari per p</w:t>
      </w:r>
      <w:r w:rsidR="00796206" w:rsidRPr="00F93965">
        <w:rPr>
          <w:rFonts w:ascii="Times New Roman" w:hAnsi="Times New Roman" w:cs="Times New Roman"/>
          <w:sz w:val="24"/>
          <w:szCs w:val="24"/>
        </w:rPr>
        <w:t xml:space="preserve">oter contrarre con una Pubblica </w:t>
      </w:r>
      <w:r w:rsidRPr="00F93965">
        <w:rPr>
          <w:rFonts w:ascii="Times New Roman" w:hAnsi="Times New Roman" w:cs="Times New Roman"/>
          <w:sz w:val="24"/>
          <w:szCs w:val="24"/>
        </w:rPr>
        <w:t>Am</w:t>
      </w:r>
      <w:r w:rsidR="00796206" w:rsidRPr="00F93965">
        <w:rPr>
          <w:rFonts w:ascii="Times New Roman" w:hAnsi="Times New Roman" w:cs="Times New Roman"/>
          <w:sz w:val="24"/>
          <w:szCs w:val="24"/>
        </w:rPr>
        <w:t>ministrazione</w:t>
      </w:r>
      <w:r w:rsidRPr="00F93965">
        <w:rPr>
          <w:rFonts w:ascii="Times New Roman" w:hAnsi="Times New Roman" w:cs="Times New Roman"/>
          <w:sz w:val="24"/>
          <w:szCs w:val="24"/>
        </w:rPr>
        <w:t>;</w:t>
      </w:r>
    </w:p>
    <w:p w:rsidR="000B7095" w:rsidRPr="00F93965" w:rsidRDefault="000B7095" w:rsidP="00F93965">
      <w:pPr>
        <w:pStyle w:val="Paragrafoelenco"/>
        <w:numPr>
          <w:ilvl w:val="0"/>
          <w:numId w:val="29"/>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non</w:t>
      </w:r>
      <w:proofErr w:type="gramEnd"/>
      <w:r w:rsidRPr="00F93965">
        <w:rPr>
          <w:rFonts w:ascii="Times New Roman" w:hAnsi="Times New Roman" w:cs="Times New Roman"/>
          <w:sz w:val="24"/>
          <w:szCs w:val="24"/>
        </w:rPr>
        <w:t xml:space="preserve"> dichiarano di rispettare o, comunque, non rispettano i seguenti prin</w:t>
      </w:r>
      <w:r w:rsidR="00796206" w:rsidRPr="00F93965">
        <w:rPr>
          <w:rFonts w:ascii="Times New Roman" w:hAnsi="Times New Roman" w:cs="Times New Roman"/>
          <w:sz w:val="24"/>
          <w:szCs w:val="24"/>
        </w:rPr>
        <w:t>cipi definiti</w:t>
      </w:r>
      <w:r w:rsidRPr="00F93965">
        <w:rPr>
          <w:rFonts w:ascii="Times New Roman" w:hAnsi="Times New Roman" w:cs="Times New Roman"/>
          <w:sz w:val="24"/>
          <w:szCs w:val="24"/>
        </w:rPr>
        <w:t xml:space="preserve"> sulla Promozione </w:t>
      </w:r>
      <w:r w:rsidR="00796206" w:rsidRPr="00F93965">
        <w:rPr>
          <w:rFonts w:ascii="Times New Roman" w:hAnsi="Times New Roman" w:cs="Times New Roman"/>
          <w:sz w:val="24"/>
          <w:szCs w:val="24"/>
        </w:rPr>
        <w:t xml:space="preserve">e Protezione </w:t>
      </w:r>
      <w:r w:rsidRPr="00F93965">
        <w:rPr>
          <w:rFonts w:ascii="Times New Roman" w:hAnsi="Times New Roman" w:cs="Times New Roman"/>
          <w:sz w:val="24"/>
          <w:szCs w:val="24"/>
        </w:rPr>
        <w:t>dei Diritti Umani:</w:t>
      </w:r>
    </w:p>
    <w:p w:rsidR="000B7095" w:rsidRPr="00F93965" w:rsidRDefault="000B7095" w:rsidP="00F93965">
      <w:pPr>
        <w:pStyle w:val="Paragrafoelenco"/>
        <w:numPr>
          <w:ilvl w:val="0"/>
          <w:numId w:val="32"/>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diritto</w:t>
      </w:r>
      <w:proofErr w:type="gramEnd"/>
      <w:r w:rsidRPr="00F93965">
        <w:rPr>
          <w:rFonts w:ascii="Times New Roman" w:hAnsi="Times New Roman" w:cs="Times New Roman"/>
          <w:sz w:val="24"/>
          <w:szCs w:val="24"/>
        </w:rPr>
        <w:t xml:space="preserve"> di pari opportunità e al trattamento non discriminatorio;</w:t>
      </w:r>
    </w:p>
    <w:p w:rsidR="000B7095" w:rsidRPr="00F93965" w:rsidRDefault="000B7095" w:rsidP="00F93965">
      <w:pPr>
        <w:pStyle w:val="Paragrafoelenco"/>
        <w:numPr>
          <w:ilvl w:val="0"/>
          <w:numId w:val="32"/>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diritto</w:t>
      </w:r>
      <w:proofErr w:type="gramEnd"/>
      <w:r w:rsidRPr="00F93965">
        <w:rPr>
          <w:rFonts w:ascii="Times New Roman" w:hAnsi="Times New Roman" w:cs="Times New Roman"/>
          <w:sz w:val="24"/>
          <w:szCs w:val="24"/>
        </w:rPr>
        <w:t xml:space="preserve"> alla sicurezza e alla salute delle persone:</w:t>
      </w:r>
    </w:p>
    <w:p w:rsidR="000B7095" w:rsidRPr="00F93965" w:rsidRDefault="000B7095" w:rsidP="00F93965">
      <w:pPr>
        <w:pStyle w:val="Paragrafoelenco"/>
        <w:numPr>
          <w:ilvl w:val="0"/>
          <w:numId w:val="32"/>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diritti</w:t>
      </w:r>
      <w:proofErr w:type="gramEnd"/>
      <w:r w:rsidRPr="00F93965">
        <w:rPr>
          <w:rFonts w:ascii="Times New Roman" w:hAnsi="Times New Roman" w:cs="Times New Roman"/>
          <w:sz w:val="24"/>
          <w:szCs w:val="24"/>
        </w:rPr>
        <w:t xml:space="preserve"> dei lavoratori;</w:t>
      </w:r>
    </w:p>
    <w:p w:rsidR="000B7095" w:rsidRPr="00F93965" w:rsidRDefault="000B7095" w:rsidP="00F93965">
      <w:pPr>
        <w:pStyle w:val="Paragrafoelenco"/>
        <w:numPr>
          <w:ilvl w:val="0"/>
          <w:numId w:val="32"/>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rispetto</w:t>
      </w:r>
      <w:proofErr w:type="gramEnd"/>
      <w:r w:rsidRPr="00F93965">
        <w:rPr>
          <w:rFonts w:ascii="Times New Roman" w:hAnsi="Times New Roman" w:cs="Times New Roman"/>
          <w:sz w:val="24"/>
          <w:szCs w:val="24"/>
        </w:rPr>
        <w:t xml:space="preserve"> degli assetti istituzionali, delle norme giuridiche e delle prassi degli interessi pubblici, delle</w:t>
      </w:r>
      <w:r w:rsidR="00796206" w:rsidRPr="00F93965">
        <w:rPr>
          <w:rFonts w:ascii="Times New Roman" w:hAnsi="Times New Roman" w:cs="Times New Roman"/>
          <w:sz w:val="24"/>
          <w:szCs w:val="24"/>
        </w:rPr>
        <w:t xml:space="preserve"> </w:t>
      </w:r>
      <w:r w:rsidRPr="00F93965">
        <w:rPr>
          <w:rFonts w:ascii="Times New Roman" w:hAnsi="Times New Roman" w:cs="Times New Roman"/>
          <w:sz w:val="24"/>
          <w:szCs w:val="24"/>
        </w:rPr>
        <w:t>politiche sociali, economiche e culturali, della correttezza dei comportamenti imprenditoriali e pubblici;</w:t>
      </w:r>
    </w:p>
    <w:p w:rsidR="000B7095" w:rsidRPr="00F93965" w:rsidRDefault="000B7095" w:rsidP="00F93965">
      <w:pPr>
        <w:pStyle w:val="Paragrafoelenco"/>
        <w:numPr>
          <w:ilvl w:val="0"/>
          <w:numId w:val="32"/>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obblighi</w:t>
      </w:r>
      <w:proofErr w:type="gramEnd"/>
      <w:r w:rsidRPr="00F93965">
        <w:rPr>
          <w:rFonts w:ascii="Times New Roman" w:hAnsi="Times New Roman" w:cs="Times New Roman"/>
          <w:sz w:val="24"/>
          <w:szCs w:val="24"/>
        </w:rPr>
        <w:t xml:space="preserve"> riguardanti la tutela dei consumatori;</w:t>
      </w:r>
    </w:p>
    <w:p w:rsidR="000B7095" w:rsidRPr="00F93965" w:rsidRDefault="000B7095" w:rsidP="00F93965">
      <w:pPr>
        <w:pStyle w:val="Paragrafoelenco"/>
        <w:numPr>
          <w:ilvl w:val="0"/>
          <w:numId w:val="32"/>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obblighi</w:t>
      </w:r>
      <w:proofErr w:type="gramEnd"/>
      <w:r w:rsidRPr="00F93965">
        <w:rPr>
          <w:rFonts w:ascii="Times New Roman" w:hAnsi="Times New Roman" w:cs="Times New Roman"/>
          <w:sz w:val="24"/>
          <w:szCs w:val="24"/>
        </w:rPr>
        <w:t xml:space="preserve"> riguardanti la protezione dell'ambiente.</w:t>
      </w:r>
    </w:p>
    <w:p w:rsidR="000B7095" w:rsidRPr="00F93965" w:rsidRDefault="000B7095" w:rsidP="00F93965">
      <w:pPr>
        <w:pStyle w:val="Paragrafoelenco"/>
        <w:numPr>
          <w:ilvl w:val="0"/>
          <w:numId w:val="31"/>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abbiano</w:t>
      </w:r>
      <w:proofErr w:type="gramEnd"/>
      <w:r w:rsidRPr="00F93965">
        <w:rPr>
          <w:rFonts w:ascii="Times New Roman" w:hAnsi="Times New Roman" w:cs="Times New Roman"/>
          <w:sz w:val="24"/>
          <w:szCs w:val="24"/>
        </w:rPr>
        <w:t xml:space="preserve"> in atto controversie di natura legale o giudiziaria con l’Amministrazione Comunale.</w:t>
      </w:r>
    </w:p>
    <w:p w:rsidR="003C0D44" w:rsidRDefault="000B7095" w:rsidP="00F10EE0">
      <w:pPr>
        <w:spacing w:line="360" w:lineRule="auto"/>
        <w:jc w:val="both"/>
        <w:rPr>
          <w:rFonts w:ascii="Times New Roman" w:hAnsi="Times New Roman" w:cs="Times New Roman"/>
          <w:sz w:val="24"/>
          <w:szCs w:val="24"/>
        </w:rPr>
      </w:pPr>
      <w:r w:rsidRPr="000B7095">
        <w:rPr>
          <w:rFonts w:ascii="Times New Roman" w:hAnsi="Times New Roman" w:cs="Times New Roman"/>
          <w:sz w:val="24"/>
          <w:szCs w:val="24"/>
        </w:rPr>
        <w:t>4. L'interessato attesta il possesso dei requisiti di cui al precedente punto 3 mediante dichiaraz</w:t>
      </w:r>
      <w:r w:rsidR="00796206">
        <w:rPr>
          <w:rFonts w:ascii="Times New Roman" w:hAnsi="Times New Roman" w:cs="Times New Roman"/>
          <w:sz w:val="24"/>
          <w:szCs w:val="24"/>
        </w:rPr>
        <w:t xml:space="preserve">ione sostitutiva </w:t>
      </w:r>
      <w:r w:rsidRPr="000B7095">
        <w:rPr>
          <w:rFonts w:ascii="Times New Roman" w:hAnsi="Times New Roman" w:cs="Times New Roman"/>
          <w:sz w:val="24"/>
          <w:szCs w:val="24"/>
        </w:rPr>
        <w:t>ai sensi del D.P.R. 445/2000.</w:t>
      </w:r>
    </w:p>
    <w:p w:rsidR="00206E35" w:rsidRDefault="00206E35" w:rsidP="00F10EE0">
      <w:pPr>
        <w:spacing w:line="360" w:lineRule="auto"/>
        <w:jc w:val="both"/>
        <w:rPr>
          <w:rFonts w:ascii="Times New Roman" w:hAnsi="Times New Roman" w:cs="Times New Roman"/>
          <w:sz w:val="24"/>
          <w:szCs w:val="24"/>
        </w:rPr>
      </w:pPr>
    </w:p>
    <w:p w:rsidR="00F93965" w:rsidRDefault="00F93965" w:rsidP="00F10EE0">
      <w:pPr>
        <w:spacing w:line="360" w:lineRule="auto"/>
        <w:jc w:val="both"/>
        <w:rPr>
          <w:rFonts w:ascii="Times New Roman" w:hAnsi="Times New Roman" w:cs="Times New Roman"/>
          <w:sz w:val="24"/>
          <w:szCs w:val="24"/>
        </w:rPr>
      </w:pPr>
    </w:p>
    <w:p w:rsidR="00D74740" w:rsidRDefault="00D74740" w:rsidP="00D74740">
      <w:pPr>
        <w:spacing w:line="360" w:lineRule="auto"/>
        <w:rPr>
          <w:rFonts w:ascii="Times New Roman" w:hAnsi="Times New Roman" w:cs="Times New Roman"/>
          <w:sz w:val="24"/>
          <w:szCs w:val="24"/>
        </w:rPr>
      </w:pPr>
    </w:p>
    <w:p w:rsidR="00796206" w:rsidRPr="00796206" w:rsidRDefault="003416C7" w:rsidP="00D747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 10</w:t>
      </w:r>
    </w:p>
    <w:p w:rsidR="00796206" w:rsidRPr="00796206" w:rsidRDefault="00796206" w:rsidP="00F10EE0">
      <w:pPr>
        <w:spacing w:line="360" w:lineRule="auto"/>
        <w:jc w:val="center"/>
        <w:rPr>
          <w:rFonts w:ascii="Times New Roman" w:hAnsi="Times New Roman" w:cs="Times New Roman"/>
          <w:b/>
          <w:sz w:val="24"/>
          <w:szCs w:val="24"/>
        </w:rPr>
      </w:pPr>
      <w:r w:rsidRPr="00796206">
        <w:rPr>
          <w:rFonts w:ascii="Times New Roman" w:hAnsi="Times New Roman" w:cs="Times New Roman"/>
          <w:b/>
          <w:sz w:val="24"/>
          <w:szCs w:val="24"/>
        </w:rPr>
        <w:t>PAGAMENTO DEL CORRISPETTIVO IN DENARO DELLA SPONSORIZZAZIONE</w:t>
      </w:r>
    </w:p>
    <w:p w:rsidR="00796206" w:rsidRPr="00796206" w:rsidRDefault="00796206" w:rsidP="00F10EE0">
      <w:pPr>
        <w:spacing w:line="360" w:lineRule="auto"/>
        <w:jc w:val="both"/>
        <w:rPr>
          <w:rFonts w:ascii="Times New Roman" w:hAnsi="Times New Roman" w:cs="Times New Roman"/>
          <w:sz w:val="24"/>
          <w:szCs w:val="24"/>
        </w:rPr>
      </w:pPr>
      <w:r w:rsidRPr="00796206">
        <w:rPr>
          <w:rFonts w:ascii="Times New Roman" w:hAnsi="Times New Roman" w:cs="Times New Roman"/>
          <w:sz w:val="24"/>
          <w:szCs w:val="24"/>
        </w:rPr>
        <w:t>1. Ove il corrispettivo della sponsorizzazione sia costituito da una somma di d</w:t>
      </w:r>
      <w:r>
        <w:rPr>
          <w:rFonts w:ascii="Times New Roman" w:hAnsi="Times New Roman" w:cs="Times New Roman"/>
          <w:sz w:val="24"/>
          <w:szCs w:val="24"/>
        </w:rPr>
        <w:t xml:space="preserve">enaro, il pagamento avviene, di </w:t>
      </w:r>
      <w:r w:rsidRPr="00796206">
        <w:rPr>
          <w:rFonts w:ascii="Times New Roman" w:hAnsi="Times New Roman" w:cs="Times New Roman"/>
          <w:sz w:val="24"/>
          <w:szCs w:val="24"/>
        </w:rPr>
        <w:t>norma, almeno nella misura del 50% al momento della conclusione del contrat</w:t>
      </w:r>
      <w:r>
        <w:rPr>
          <w:rFonts w:ascii="Times New Roman" w:hAnsi="Times New Roman" w:cs="Times New Roman"/>
          <w:sz w:val="24"/>
          <w:szCs w:val="24"/>
        </w:rPr>
        <w:t xml:space="preserve">to e il restante secondo un </w:t>
      </w:r>
      <w:r w:rsidRPr="00796206">
        <w:rPr>
          <w:rFonts w:ascii="Times New Roman" w:hAnsi="Times New Roman" w:cs="Times New Roman"/>
          <w:sz w:val="24"/>
          <w:szCs w:val="24"/>
        </w:rPr>
        <w:t>piano predisposto dal Responsabile di Settore a cui spetterà la valutazione delle modalità.</w:t>
      </w:r>
    </w:p>
    <w:p w:rsidR="00770689" w:rsidRDefault="00796206" w:rsidP="00F10EE0">
      <w:pPr>
        <w:spacing w:line="360" w:lineRule="auto"/>
        <w:jc w:val="both"/>
        <w:rPr>
          <w:rFonts w:ascii="Times New Roman" w:hAnsi="Times New Roman" w:cs="Times New Roman"/>
          <w:sz w:val="24"/>
          <w:szCs w:val="24"/>
        </w:rPr>
      </w:pPr>
      <w:r w:rsidRPr="00796206">
        <w:rPr>
          <w:rFonts w:ascii="Times New Roman" w:hAnsi="Times New Roman" w:cs="Times New Roman"/>
          <w:sz w:val="24"/>
          <w:szCs w:val="24"/>
        </w:rPr>
        <w:t xml:space="preserve">2. Se richiesto dal Comune, lo </w:t>
      </w:r>
      <w:r w:rsidRPr="009372DE">
        <w:rPr>
          <w:rFonts w:ascii="Times New Roman" w:hAnsi="Times New Roman" w:cs="Times New Roman"/>
          <w:i/>
          <w:sz w:val="24"/>
          <w:szCs w:val="24"/>
        </w:rPr>
        <w:t xml:space="preserve">sponsor </w:t>
      </w:r>
      <w:r w:rsidRPr="00796206">
        <w:rPr>
          <w:rFonts w:ascii="Times New Roman" w:hAnsi="Times New Roman" w:cs="Times New Roman"/>
          <w:sz w:val="24"/>
          <w:szCs w:val="24"/>
        </w:rPr>
        <w:t>deve prestare apposita garanzia fi</w:t>
      </w:r>
      <w:r>
        <w:rPr>
          <w:rFonts w:ascii="Times New Roman" w:hAnsi="Times New Roman" w:cs="Times New Roman"/>
          <w:sz w:val="24"/>
          <w:szCs w:val="24"/>
        </w:rPr>
        <w:t xml:space="preserve">deiussoria per il pagamento del </w:t>
      </w:r>
      <w:r w:rsidRPr="00796206">
        <w:rPr>
          <w:rFonts w:ascii="Times New Roman" w:hAnsi="Times New Roman" w:cs="Times New Roman"/>
          <w:sz w:val="24"/>
          <w:szCs w:val="24"/>
        </w:rPr>
        <w:t>corrispettivo, costituita mediante fideiussione bancaria o polizza assic</w:t>
      </w:r>
      <w:r>
        <w:rPr>
          <w:rFonts w:ascii="Times New Roman" w:hAnsi="Times New Roman" w:cs="Times New Roman"/>
          <w:sz w:val="24"/>
          <w:szCs w:val="24"/>
        </w:rPr>
        <w:t xml:space="preserve">urativa, contenente le clausole </w:t>
      </w:r>
      <w:r w:rsidRPr="00796206">
        <w:rPr>
          <w:rFonts w:ascii="Times New Roman" w:hAnsi="Times New Roman" w:cs="Times New Roman"/>
          <w:sz w:val="24"/>
          <w:szCs w:val="24"/>
        </w:rPr>
        <w:t>previste nella determina a contrarre.</w:t>
      </w:r>
    </w:p>
    <w:p w:rsidR="00796206" w:rsidRPr="00770689" w:rsidRDefault="008845D0" w:rsidP="00D74740">
      <w:pPr>
        <w:spacing w:line="360" w:lineRule="auto"/>
        <w:jc w:val="center"/>
        <w:rPr>
          <w:rFonts w:ascii="Times New Roman" w:hAnsi="Times New Roman" w:cs="Times New Roman"/>
          <w:sz w:val="24"/>
          <w:szCs w:val="24"/>
        </w:rPr>
      </w:pPr>
      <w:r w:rsidRPr="008845D0">
        <w:rPr>
          <w:rFonts w:ascii="Times New Roman" w:hAnsi="Times New Roman" w:cs="Times New Roman"/>
          <w:b/>
          <w:sz w:val="24"/>
          <w:szCs w:val="24"/>
        </w:rPr>
        <w:t>ART.</w:t>
      </w:r>
      <w:r w:rsidR="007B3459">
        <w:rPr>
          <w:rFonts w:ascii="Times New Roman" w:hAnsi="Times New Roman" w:cs="Times New Roman"/>
          <w:b/>
          <w:sz w:val="24"/>
          <w:szCs w:val="24"/>
        </w:rPr>
        <w:t xml:space="preserve"> </w:t>
      </w:r>
      <w:r w:rsidR="003416C7">
        <w:rPr>
          <w:rFonts w:ascii="Times New Roman" w:hAnsi="Times New Roman" w:cs="Times New Roman"/>
          <w:b/>
          <w:sz w:val="24"/>
          <w:szCs w:val="24"/>
        </w:rPr>
        <w:t>11</w:t>
      </w:r>
    </w:p>
    <w:p w:rsidR="00796206" w:rsidRPr="008845D0" w:rsidRDefault="008845D0" w:rsidP="00F10EE0">
      <w:pPr>
        <w:spacing w:line="360" w:lineRule="auto"/>
        <w:jc w:val="center"/>
        <w:rPr>
          <w:rFonts w:ascii="Times New Roman" w:hAnsi="Times New Roman" w:cs="Times New Roman"/>
          <w:b/>
          <w:sz w:val="24"/>
          <w:szCs w:val="24"/>
        </w:rPr>
      </w:pPr>
      <w:r w:rsidRPr="008845D0">
        <w:rPr>
          <w:rFonts w:ascii="Times New Roman" w:hAnsi="Times New Roman" w:cs="Times New Roman"/>
          <w:b/>
          <w:sz w:val="24"/>
          <w:szCs w:val="24"/>
        </w:rPr>
        <w:t>SPONSORIZZAZIONI PLURIME</w:t>
      </w:r>
    </w:p>
    <w:p w:rsidR="00796206" w:rsidRDefault="00770689" w:rsidP="00F10EE0">
      <w:pPr>
        <w:spacing w:line="360" w:lineRule="auto"/>
        <w:jc w:val="both"/>
        <w:rPr>
          <w:rFonts w:ascii="Times New Roman" w:hAnsi="Times New Roman" w:cs="Times New Roman"/>
          <w:sz w:val="24"/>
          <w:szCs w:val="24"/>
        </w:rPr>
      </w:pPr>
      <w:r w:rsidRPr="00770689">
        <w:rPr>
          <w:rFonts w:ascii="Times New Roman" w:hAnsi="Times New Roman" w:cs="Times New Roman"/>
          <w:sz w:val="24"/>
          <w:szCs w:val="24"/>
        </w:rPr>
        <w:t>Per ogni iniziativa può essere prevista la sottoscrizione di più</w:t>
      </w:r>
      <w:r>
        <w:rPr>
          <w:rFonts w:ascii="Times New Roman" w:hAnsi="Times New Roman" w:cs="Times New Roman"/>
          <w:sz w:val="24"/>
          <w:szCs w:val="24"/>
        </w:rPr>
        <w:t xml:space="preserve"> contratti di sponsorizzazione/</w:t>
      </w:r>
      <w:r w:rsidRPr="00770689">
        <w:rPr>
          <w:rFonts w:ascii="Times New Roman" w:hAnsi="Times New Roman" w:cs="Times New Roman"/>
          <w:sz w:val="24"/>
          <w:szCs w:val="24"/>
        </w:rPr>
        <w:t>contratti di collaborazione e convenzione. In genera</w:t>
      </w:r>
      <w:r>
        <w:rPr>
          <w:rFonts w:ascii="Times New Roman" w:hAnsi="Times New Roman" w:cs="Times New Roman"/>
          <w:sz w:val="24"/>
          <w:szCs w:val="24"/>
        </w:rPr>
        <w:t xml:space="preserve">le le sponsorizzazioni non sono </w:t>
      </w:r>
      <w:r w:rsidRPr="00770689">
        <w:rPr>
          <w:rFonts w:ascii="Times New Roman" w:hAnsi="Times New Roman" w:cs="Times New Roman"/>
          <w:sz w:val="24"/>
          <w:szCs w:val="24"/>
        </w:rPr>
        <w:t xml:space="preserve">effettuate con diritto di esclusiva da parte dello sponsor e </w:t>
      </w:r>
      <w:r>
        <w:rPr>
          <w:rFonts w:ascii="Times New Roman" w:hAnsi="Times New Roman" w:cs="Times New Roman"/>
          <w:sz w:val="24"/>
          <w:szCs w:val="24"/>
        </w:rPr>
        <w:t xml:space="preserve">pertanto il Comune può ricevere </w:t>
      </w:r>
      <w:r w:rsidRPr="00770689">
        <w:rPr>
          <w:rFonts w:ascii="Times New Roman" w:hAnsi="Times New Roman" w:cs="Times New Roman"/>
          <w:sz w:val="24"/>
          <w:szCs w:val="24"/>
        </w:rPr>
        <w:t>più sponsorizzazioni per uno stesso evento od oggetto</w:t>
      </w:r>
      <w:r>
        <w:rPr>
          <w:rFonts w:ascii="Times New Roman" w:hAnsi="Times New Roman" w:cs="Times New Roman"/>
          <w:sz w:val="24"/>
          <w:szCs w:val="24"/>
        </w:rPr>
        <w:t>.</w:t>
      </w:r>
    </w:p>
    <w:p w:rsidR="007B3459" w:rsidRPr="007B3459" w:rsidRDefault="003416C7" w:rsidP="00D747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12</w:t>
      </w:r>
    </w:p>
    <w:p w:rsidR="007B3459" w:rsidRPr="00AA061F" w:rsidRDefault="007B3459" w:rsidP="00F10EE0">
      <w:pPr>
        <w:spacing w:line="360" w:lineRule="auto"/>
        <w:jc w:val="center"/>
        <w:rPr>
          <w:rFonts w:ascii="Times New Roman" w:hAnsi="Times New Roman" w:cs="Times New Roman"/>
          <w:b/>
          <w:i/>
          <w:sz w:val="24"/>
          <w:szCs w:val="24"/>
        </w:rPr>
      </w:pPr>
      <w:r w:rsidRPr="007B3459">
        <w:rPr>
          <w:rFonts w:ascii="Times New Roman" w:hAnsi="Times New Roman" w:cs="Times New Roman"/>
          <w:b/>
          <w:sz w:val="24"/>
          <w:szCs w:val="24"/>
        </w:rPr>
        <w:t xml:space="preserve">PROCEDURA DI SPONSORIZZAZIONE E SCELTA DELLO </w:t>
      </w:r>
      <w:r w:rsidRPr="00AA061F">
        <w:rPr>
          <w:rFonts w:ascii="Times New Roman" w:hAnsi="Times New Roman" w:cs="Times New Roman"/>
          <w:b/>
          <w:i/>
          <w:sz w:val="24"/>
          <w:szCs w:val="24"/>
        </w:rPr>
        <w:t>SPONSOR</w:t>
      </w:r>
    </w:p>
    <w:p w:rsidR="007B3459" w:rsidRPr="007B3459"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t>1. Nell'ipotesi di iniziativa dell'Amministrazione Comunale, l'affidamento de</w:t>
      </w:r>
      <w:r>
        <w:rPr>
          <w:rFonts w:ascii="Times New Roman" w:hAnsi="Times New Roman" w:cs="Times New Roman"/>
          <w:sz w:val="24"/>
          <w:szCs w:val="24"/>
        </w:rPr>
        <w:t xml:space="preserve">i contratti di sponsorizzazione </w:t>
      </w:r>
      <w:r w:rsidRPr="007B3459">
        <w:rPr>
          <w:rFonts w:ascii="Times New Roman" w:hAnsi="Times New Roman" w:cs="Times New Roman"/>
          <w:sz w:val="24"/>
          <w:szCs w:val="24"/>
        </w:rPr>
        <w:t>avviene nel rispetto dei principi di economicità, efficacia, imparzialità, parit</w:t>
      </w:r>
      <w:r>
        <w:rPr>
          <w:rFonts w:ascii="Times New Roman" w:hAnsi="Times New Roman" w:cs="Times New Roman"/>
          <w:sz w:val="24"/>
          <w:szCs w:val="24"/>
        </w:rPr>
        <w:t xml:space="preserve">à di trattamento, trasparenza e </w:t>
      </w:r>
      <w:r w:rsidRPr="007B3459">
        <w:rPr>
          <w:rFonts w:ascii="Times New Roman" w:hAnsi="Times New Roman" w:cs="Times New Roman"/>
          <w:sz w:val="24"/>
          <w:szCs w:val="24"/>
        </w:rPr>
        <w:t>proporzionalità.</w:t>
      </w:r>
    </w:p>
    <w:p w:rsidR="007B3459" w:rsidRPr="007B3459"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t>2.</w:t>
      </w:r>
      <w:r w:rsidR="00BC44EB" w:rsidRPr="00BC44EB">
        <w:t xml:space="preserve"> </w:t>
      </w:r>
      <w:r w:rsidR="004A6C42">
        <w:rPr>
          <w:rFonts w:ascii="Times New Roman" w:hAnsi="Times New Roman" w:cs="Times New Roman"/>
          <w:sz w:val="24"/>
          <w:szCs w:val="24"/>
        </w:rPr>
        <w:t xml:space="preserve">La scelta dello </w:t>
      </w:r>
      <w:r w:rsidR="004A6C42" w:rsidRPr="00AA061F">
        <w:rPr>
          <w:rFonts w:ascii="Times New Roman" w:hAnsi="Times New Roman" w:cs="Times New Roman"/>
          <w:i/>
          <w:sz w:val="24"/>
          <w:szCs w:val="24"/>
        </w:rPr>
        <w:t>S</w:t>
      </w:r>
      <w:r w:rsidR="00BC44EB" w:rsidRPr="00AA061F">
        <w:rPr>
          <w:rFonts w:ascii="Times New Roman" w:hAnsi="Times New Roman" w:cs="Times New Roman"/>
          <w:i/>
          <w:sz w:val="24"/>
          <w:szCs w:val="24"/>
        </w:rPr>
        <w:t xml:space="preserve">ponsor </w:t>
      </w:r>
      <w:r w:rsidR="00BC44EB" w:rsidRPr="00BC44EB">
        <w:rPr>
          <w:rFonts w:ascii="Times New Roman" w:hAnsi="Times New Roman" w:cs="Times New Roman"/>
          <w:sz w:val="24"/>
          <w:szCs w:val="24"/>
        </w:rPr>
        <w:t xml:space="preserve">è effettuata a mezzo procedura negoziata </w:t>
      </w:r>
      <w:proofErr w:type="gramStart"/>
      <w:r w:rsidR="00BC44EB" w:rsidRPr="00BC44EB">
        <w:rPr>
          <w:rFonts w:ascii="Times New Roman" w:hAnsi="Times New Roman" w:cs="Times New Roman"/>
          <w:sz w:val="24"/>
          <w:szCs w:val="24"/>
        </w:rPr>
        <w:t>preceduta,  secondo</w:t>
      </w:r>
      <w:proofErr w:type="gramEnd"/>
      <w:r w:rsidR="00BC44EB" w:rsidRPr="00BC44EB">
        <w:rPr>
          <w:rFonts w:ascii="Times New Roman" w:hAnsi="Times New Roman" w:cs="Times New Roman"/>
          <w:sz w:val="24"/>
          <w:szCs w:val="24"/>
        </w:rPr>
        <w:t xml:space="preserve"> l’entità dell’iniziativa, dalla pubblicazione di apposito avviso</w:t>
      </w:r>
      <w:r w:rsidR="00BC44EB">
        <w:rPr>
          <w:rFonts w:ascii="Times New Roman" w:hAnsi="Times New Roman" w:cs="Times New Roman"/>
          <w:sz w:val="24"/>
          <w:szCs w:val="24"/>
        </w:rPr>
        <w:t>,</w:t>
      </w:r>
      <w:r w:rsidR="004A6C42">
        <w:rPr>
          <w:rFonts w:ascii="Times New Roman" w:hAnsi="Times New Roman" w:cs="Times New Roman"/>
          <w:sz w:val="24"/>
          <w:szCs w:val="24"/>
        </w:rPr>
        <w:t xml:space="preserve"> salvo quanto previsto ne</w:t>
      </w:r>
      <w:r w:rsidRPr="007B3459">
        <w:rPr>
          <w:rFonts w:ascii="Times New Roman" w:hAnsi="Times New Roman" w:cs="Times New Roman"/>
          <w:sz w:val="24"/>
          <w:szCs w:val="24"/>
        </w:rPr>
        <w:t>l success</w:t>
      </w:r>
      <w:r w:rsidR="00C61F51">
        <w:rPr>
          <w:rFonts w:ascii="Times New Roman" w:hAnsi="Times New Roman" w:cs="Times New Roman"/>
          <w:sz w:val="24"/>
          <w:szCs w:val="24"/>
        </w:rPr>
        <w:t>ivo art. 14</w:t>
      </w:r>
      <w:r>
        <w:rPr>
          <w:rFonts w:ascii="Times New Roman" w:hAnsi="Times New Roman" w:cs="Times New Roman"/>
          <w:sz w:val="24"/>
          <w:szCs w:val="24"/>
        </w:rPr>
        <w:t xml:space="preserve">. L'avviso pubblico, </w:t>
      </w:r>
      <w:r w:rsidRPr="007B3459">
        <w:rPr>
          <w:rFonts w:ascii="Times New Roman" w:hAnsi="Times New Roman" w:cs="Times New Roman"/>
          <w:sz w:val="24"/>
          <w:szCs w:val="24"/>
        </w:rPr>
        <w:t>unitamente al capitolato, è approvato con determinazione del Responsabile</w:t>
      </w:r>
      <w:r w:rsidR="00D42869">
        <w:rPr>
          <w:rFonts w:ascii="Times New Roman" w:hAnsi="Times New Roman" w:cs="Times New Roman"/>
          <w:sz w:val="24"/>
          <w:szCs w:val="24"/>
        </w:rPr>
        <w:t xml:space="preserve"> di Settore competente</w:t>
      </w:r>
      <w:r>
        <w:rPr>
          <w:rFonts w:ascii="Times New Roman" w:hAnsi="Times New Roman" w:cs="Times New Roman"/>
          <w:sz w:val="24"/>
          <w:szCs w:val="24"/>
        </w:rPr>
        <w:t xml:space="preserve"> </w:t>
      </w:r>
      <w:r w:rsidRPr="007B3459">
        <w:rPr>
          <w:rFonts w:ascii="Times New Roman" w:hAnsi="Times New Roman" w:cs="Times New Roman"/>
          <w:sz w:val="24"/>
          <w:szCs w:val="24"/>
        </w:rPr>
        <w:t>individuato ne</w:t>
      </w:r>
      <w:r w:rsidR="000D1A73">
        <w:rPr>
          <w:rFonts w:ascii="Times New Roman" w:hAnsi="Times New Roman" w:cs="Times New Roman"/>
          <w:sz w:val="24"/>
          <w:szCs w:val="24"/>
        </w:rPr>
        <w:t xml:space="preserve">lla delibera di Giunta </w:t>
      </w:r>
      <w:r w:rsidRPr="007B3459">
        <w:rPr>
          <w:rFonts w:ascii="Times New Roman" w:hAnsi="Times New Roman" w:cs="Times New Roman"/>
          <w:sz w:val="24"/>
          <w:szCs w:val="24"/>
        </w:rPr>
        <w:t>adottata per l’avvio della procedura.</w:t>
      </w:r>
    </w:p>
    <w:p w:rsidR="007B3459" w:rsidRPr="007B3459"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t>3. L'avviso è pub</w:t>
      </w:r>
      <w:r w:rsidR="00770689">
        <w:rPr>
          <w:rFonts w:ascii="Times New Roman" w:hAnsi="Times New Roman" w:cs="Times New Roman"/>
          <w:sz w:val="24"/>
          <w:szCs w:val="24"/>
        </w:rPr>
        <w:t>blicato secondo le forme di pubblicità legale</w:t>
      </w:r>
      <w:r w:rsidR="00960342">
        <w:rPr>
          <w:rFonts w:ascii="Times New Roman" w:hAnsi="Times New Roman" w:cs="Times New Roman"/>
          <w:sz w:val="24"/>
          <w:szCs w:val="24"/>
        </w:rPr>
        <w:t xml:space="preserve"> e/o con altre forme ritenute, in relazione alla singola </w:t>
      </w:r>
      <w:proofErr w:type="gramStart"/>
      <w:r w:rsidR="00960342">
        <w:rPr>
          <w:rFonts w:ascii="Times New Roman" w:hAnsi="Times New Roman" w:cs="Times New Roman"/>
          <w:sz w:val="24"/>
          <w:szCs w:val="24"/>
        </w:rPr>
        <w:t>situazione ,</w:t>
      </w:r>
      <w:proofErr w:type="gramEnd"/>
      <w:r w:rsidR="00960342">
        <w:rPr>
          <w:rFonts w:ascii="Times New Roman" w:hAnsi="Times New Roman" w:cs="Times New Roman"/>
          <w:sz w:val="24"/>
          <w:szCs w:val="24"/>
        </w:rPr>
        <w:t xml:space="preserve"> più opportune a garantire la maggiore conoscenza o partecipazione, ovvero imposte da specifiche normative di settore.</w:t>
      </w:r>
    </w:p>
    <w:p w:rsidR="007B3459" w:rsidRPr="007B3459"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t>4. L'avviso deve indicare almeno</w:t>
      </w:r>
      <w:r w:rsidR="00960342">
        <w:rPr>
          <w:rFonts w:ascii="Times New Roman" w:hAnsi="Times New Roman" w:cs="Times New Roman"/>
          <w:sz w:val="24"/>
          <w:szCs w:val="24"/>
        </w:rPr>
        <w:t xml:space="preserve"> i seguenti elementi</w:t>
      </w:r>
      <w:r w:rsidRPr="007B3459">
        <w:rPr>
          <w:rFonts w:ascii="Times New Roman" w:hAnsi="Times New Roman" w:cs="Times New Roman"/>
          <w:sz w:val="24"/>
          <w:szCs w:val="24"/>
        </w:rPr>
        <w:t>:</w:t>
      </w:r>
    </w:p>
    <w:p w:rsidR="00BC44EB"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lastRenderedPageBreak/>
        <w:t>-</w:t>
      </w:r>
      <w:r w:rsidR="00BC44EB" w:rsidRPr="00BC44EB">
        <w:t xml:space="preserve"> </w:t>
      </w:r>
      <w:r w:rsidR="00BC44EB" w:rsidRPr="00BC44EB">
        <w:rPr>
          <w:rFonts w:ascii="Times New Roman" w:hAnsi="Times New Roman" w:cs="Times New Roman"/>
          <w:sz w:val="24"/>
          <w:szCs w:val="24"/>
        </w:rPr>
        <w:t>l'iniziativa, in occasione della quale è riservato lo spazio pubblicitario, compresa nell’elenco delle iniziative annuali specifiche</w:t>
      </w:r>
      <w:r w:rsidR="00D42869">
        <w:rPr>
          <w:rFonts w:ascii="Times New Roman" w:hAnsi="Times New Roman" w:cs="Times New Roman"/>
          <w:sz w:val="24"/>
          <w:szCs w:val="24"/>
        </w:rPr>
        <w:t>,</w:t>
      </w:r>
      <w:r w:rsidR="00BC44EB" w:rsidRPr="00BC44EB">
        <w:rPr>
          <w:rFonts w:ascii="Times New Roman" w:hAnsi="Times New Roman" w:cs="Times New Roman"/>
          <w:sz w:val="24"/>
          <w:szCs w:val="24"/>
        </w:rPr>
        <w:t xml:space="preserve"> definite con apposito provvedimento ovvero complementare al normale corso delle </w:t>
      </w:r>
      <w:proofErr w:type="gramStart"/>
      <w:r w:rsidR="00BC44EB" w:rsidRPr="00BC44EB">
        <w:rPr>
          <w:rFonts w:ascii="Times New Roman" w:hAnsi="Times New Roman" w:cs="Times New Roman"/>
          <w:sz w:val="24"/>
          <w:szCs w:val="24"/>
        </w:rPr>
        <w:t>iniziative  o</w:t>
      </w:r>
      <w:proofErr w:type="gramEnd"/>
      <w:r w:rsidR="00BC44EB" w:rsidRPr="00BC44EB">
        <w:rPr>
          <w:rFonts w:ascii="Times New Roman" w:hAnsi="Times New Roman" w:cs="Times New Roman"/>
          <w:sz w:val="24"/>
          <w:szCs w:val="24"/>
        </w:rPr>
        <w:t xml:space="preserve"> interventi posti in essere in base agli stanziamenti disposti nel bilancio; </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l'oggetto</w:t>
      </w:r>
      <w:proofErr w:type="gramEnd"/>
      <w:r w:rsidRPr="00C67C82">
        <w:rPr>
          <w:rFonts w:ascii="Times New Roman" w:hAnsi="Times New Roman" w:cs="Times New Roman"/>
          <w:sz w:val="24"/>
          <w:szCs w:val="24"/>
        </w:rPr>
        <w:t xml:space="preserve"> della sponsorizzazione;</w:t>
      </w:r>
    </w:p>
    <w:p w:rsidR="007B3459" w:rsidRPr="00C67C82" w:rsidRDefault="00960342"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w:t>
      </w:r>
      <w:proofErr w:type="gramEnd"/>
      <w:r w:rsidRPr="00C67C82">
        <w:rPr>
          <w:rFonts w:ascii="Times New Roman" w:hAnsi="Times New Roman" w:cs="Times New Roman"/>
          <w:sz w:val="24"/>
          <w:szCs w:val="24"/>
        </w:rPr>
        <w:t xml:space="preserve"> requisiti di capacità generale e di qualificazione degli operatori economici coinvolti nell’attività sponsorizzata o convenzionata;</w:t>
      </w:r>
    </w:p>
    <w:p w:rsidR="00960342" w:rsidRPr="00C67C82" w:rsidRDefault="00960342"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obblighi</w:t>
      </w:r>
      <w:proofErr w:type="gramEnd"/>
      <w:r w:rsidRPr="00C67C82">
        <w:rPr>
          <w:rFonts w:ascii="Times New Roman" w:hAnsi="Times New Roman" w:cs="Times New Roman"/>
          <w:sz w:val="24"/>
          <w:szCs w:val="24"/>
        </w:rPr>
        <w:t xml:space="preserve"> a carico dello </w:t>
      </w:r>
      <w:r w:rsidRPr="00C67C82">
        <w:rPr>
          <w:rFonts w:ascii="Times New Roman" w:hAnsi="Times New Roman" w:cs="Times New Roman"/>
          <w:i/>
          <w:sz w:val="24"/>
          <w:szCs w:val="24"/>
        </w:rPr>
        <w:t xml:space="preserve">sponsor/ </w:t>
      </w:r>
      <w:r w:rsidRPr="00C67C82">
        <w:rPr>
          <w:rFonts w:ascii="Times New Roman" w:hAnsi="Times New Roman" w:cs="Times New Roman"/>
          <w:sz w:val="24"/>
          <w:szCs w:val="24"/>
        </w:rPr>
        <w:t>collaboratore;</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le</w:t>
      </w:r>
      <w:proofErr w:type="gramEnd"/>
      <w:r w:rsidRPr="00C67C82">
        <w:rPr>
          <w:rFonts w:ascii="Times New Roman" w:hAnsi="Times New Roman" w:cs="Times New Roman"/>
          <w:sz w:val="24"/>
          <w:szCs w:val="24"/>
        </w:rPr>
        <w:t xml:space="preserve"> modalità e il termine per la presentazione delle offerte;</w:t>
      </w:r>
    </w:p>
    <w:p w:rsidR="00BC44EB" w:rsidRPr="00C67C82" w:rsidRDefault="00BC44EB"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durata della sponsorizzazione;</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w:t>
      </w:r>
      <w:proofErr w:type="gramEnd"/>
      <w:r w:rsidRPr="00C67C82">
        <w:rPr>
          <w:rFonts w:ascii="Times New Roman" w:hAnsi="Times New Roman" w:cs="Times New Roman"/>
          <w:sz w:val="24"/>
          <w:szCs w:val="24"/>
        </w:rPr>
        <w:t xml:space="preserve"> criteri di valutazione delle offerte;</w:t>
      </w:r>
      <w:r w:rsidR="00960342" w:rsidRPr="00960342">
        <w:t xml:space="preserve"> </w:t>
      </w:r>
      <w:r w:rsidR="00960342" w:rsidRPr="00C67C82">
        <w:rPr>
          <w:rFonts w:ascii="Times New Roman" w:hAnsi="Times New Roman" w:cs="Times New Roman"/>
          <w:sz w:val="24"/>
          <w:szCs w:val="24"/>
        </w:rPr>
        <w:t>(meramente a titolo esemplificativo: componenti economiche della proposta, qualità tecnica ed estetica del prodotto finito, modalità di gestione dell’intervento, mezzi economici, umani e strumentali a disposizione)</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l'eventuale</w:t>
      </w:r>
      <w:proofErr w:type="gramEnd"/>
      <w:r w:rsidRPr="00C67C82">
        <w:rPr>
          <w:rFonts w:ascii="Times New Roman" w:hAnsi="Times New Roman" w:cs="Times New Roman"/>
          <w:sz w:val="24"/>
          <w:szCs w:val="24"/>
        </w:rPr>
        <w:t xml:space="preserve"> importo minimo, a base della procedura selettiva, richiesto quale corrispettivo della sponsorizzazione;</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l'eventuale</w:t>
      </w:r>
      <w:proofErr w:type="gramEnd"/>
      <w:r w:rsidRPr="00C67C82">
        <w:rPr>
          <w:rFonts w:ascii="Times New Roman" w:hAnsi="Times New Roman" w:cs="Times New Roman"/>
          <w:sz w:val="24"/>
          <w:szCs w:val="24"/>
        </w:rPr>
        <w:t xml:space="preserve"> diritto di prelazion</w:t>
      </w:r>
      <w:r w:rsidR="00C61F51">
        <w:rPr>
          <w:rFonts w:ascii="Times New Roman" w:hAnsi="Times New Roman" w:cs="Times New Roman"/>
          <w:sz w:val="24"/>
          <w:szCs w:val="24"/>
        </w:rPr>
        <w:t>e a norma del successivo art. 13</w:t>
      </w:r>
      <w:r w:rsidRPr="00C67C82">
        <w:rPr>
          <w:rFonts w:ascii="Times New Roman" w:hAnsi="Times New Roman" w:cs="Times New Roman"/>
          <w:sz w:val="24"/>
          <w:szCs w:val="24"/>
        </w:rPr>
        <w:t>;</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l'ufficio</w:t>
      </w:r>
      <w:proofErr w:type="gramEnd"/>
      <w:r w:rsidRPr="00C67C82">
        <w:rPr>
          <w:rFonts w:ascii="Times New Roman" w:hAnsi="Times New Roman" w:cs="Times New Roman"/>
          <w:sz w:val="24"/>
          <w:szCs w:val="24"/>
        </w:rPr>
        <w:t xml:space="preserve"> procedente ed il responsabile del procedimento.</w:t>
      </w:r>
    </w:p>
    <w:p w:rsidR="007B3459" w:rsidRPr="007B3459" w:rsidRDefault="00504281"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B3459" w:rsidRPr="007B3459">
        <w:rPr>
          <w:rFonts w:ascii="Times New Roman" w:hAnsi="Times New Roman" w:cs="Times New Roman"/>
          <w:sz w:val="24"/>
          <w:szCs w:val="24"/>
        </w:rPr>
        <w:t xml:space="preserve"> L'offerta deve essere presentata in forma scritta e deve contenere fra l'altro:</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le</w:t>
      </w:r>
      <w:proofErr w:type="gramEnd"/>
      <w:r w:rsidRPr="00C67C82">
        <w:rPr>
          <w:rFonts w:ascii="Times New Roman" w:hAnsi="Times New Roman" w:cs="Times New Roman"/>
          <w:sz w:val="24"/>
          <w:szCs w:val="24"/>
        </w:rPr>
        <w:t xml:space="preserve"> dichiarazioni richieste dall'avviso;</w:t>
      </w:r>
    </w:p>
    <w:p w:rsidR="007B3459" w:rsidRPr="00C67C82" w:rsidRDefault="007B3459"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l'accettazione</w:t>
      </w:r>
      <w:proofErr w:type="gramEnd"/>
      <w:r w:rsidRPr="00C67C82">
        <w:rPr>
          <w:rFonts w:ascii="Times New Roman" w:hAnsi="Times New Roman" w:cs="Times New Roman"/>
          <w:sz w:val="24"/>
          <w:szCs w:val="24"/>
        </w:rPr>
        <w:t xml:space="preserve"> incondizionata di quanto previsto nell'avviso e nel presente regolamento;</w:t>
      </w:r>
    </w:p>
    <w:p w:rsidR="00960342" w:rsidRDefault="007B3459" w:rsidP="00C67C82">
      <w:pPr>
        <w:pStyle w:val="Paragrafoelenco"/>
        <w:numPr>
          <w:ilvl w:val="0"/>
          <w:numId w:val="17"/>
        </w:numPr>
        <w:spacing w:line="360" w:lineRule="auto"/>
        <w:jc w:val="both"/>
      </w:pPr>
      <w:proofErr w:type="gramStart"/>
      <w:r w:rsidRPr="00C67C82">
        <w:rPr>
          <w:rFonts w:ascii="Times New Roman" w:hAnsi="Times New Roman" w:cs="Times New Roman"/>
          <w:sz w:val="24"/>
          <w:szCs w:val="24"/>
        </w:rPr>
        <w:t>l'impegno</w:t>
      </w:r>
      <w:proofErr w:type="gramEnd"/>
      <w:r w:rsidRPr="00C67C82">
        <w:rPr>
          <w:rFonts w:ascii="Times New Roman" w:hAnsi="Times New Roman" w:cs="Times New Roman"/>
          <w:sz w:val="24"/>
          <w:szCs w:val="24"/>
        </w:rPr>
        <w:t xml:space="preserve"> ad assumere tutte le responsabilità e a farsi carico degli adempimenti inerenti e conseguenti al messaggio pubblicitario, alle relative autorizzazioni, al pagament</w:t>
      </w:r>
      <w:r w:rsidR="00BC44EB" w:rsidRPr="00C67C82">
        <w:rPr>
          <w:rFonts w:ascii="Times New Roman" w:hAnsi="Times New Roman" w:cs="Times New Roman"/>
          <w:sz w:val="24"/>
          <w:szCs w:val="24"/>
        </w:rPr>
        <w:t>o di eventuali tributi o canoni;</w:t>
      </w:r>
      <w:r w:rsidR="00960342" w:rsidRPr="00960342">
        <w:t xml:space="preserve"> </w:t>
      </w:r>
    </w:p>
    <w:p w:rsidR="0093275E" w:rsidRPr="00C67C82" w:rsidRDefault="00BC44EB" w:rsidP="00C67C82">
      <w:pPr>
        <w:pStyle w:val="Paragrafoelenco"/>
        <w:numPr>
          <w:ilvl w:val="0"/>
          <w:numId w:val="17"/>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il</w:t>
      </w:r>
      <w:proofErr w:type="gramEnd"/>
      <w:r w:rsidRPr="00C67C82">
        <w:rPr>
          <w:rFonts w:ascii="Times New Roman" w:hAnsi="Times New Roman" w:cs="Times New Roman"/>
          <w:sz w:val="24"/>
          <w:szCs w:val="24"/>
        </w:rPr>
        <w:t xml:space="preserve"> corrispettivo della sponsorizzazione.</w:t>
      </w:r>
    </w:p>
    <w:p w:rsidR="0093275E" w:rsidRPr="0093275E" w:rsidRDefault="0093275E" w:rsidP="00F10EE0">
      <w:pPr>
        <w:spacing w:line="360" w:lineRule="auto"/>
        <w:jc w:val="both"/>
        <w:rPr>
          <w:rFonts w:ascii="Times New Roman" w:hAnsi="Times New Roman" w:cs="Times New Roman"/>
          <w:sz w:val="24"/>
          <w:szCs w:val="24"/>
        </w:rPr>
      </w:pPr>
      <w:r w:rsidRPr="0093275E">
        <w:t xml:space="preserve"> </w:t>
      </w:r>
      <w:r>
        <w:rPr>
          <w:rFonts w:ascii="Times New Roman" w:hAnsi="Times New Roman" w:cs="Times New Roman"/>
          <w:sz w:val="24"/>
          <w:szCs w:val="24"/>
        </w:rPr>
        <w:t>6</w:t>
      </w:r>
      <w:r w:rsidR="00F93965">
        <w:rPr>
          <w:rFonts w:ascii="Times New Roman" w:hAnsi="Times New Roman" w:cs="Times New Roman"/>
          <w:sz w:val="24"/>
          <w:szCs w:val="24"/>
        </w:rPr>
        <w:t xml:space="preserve">. </w:t>
      </w:r>
      <w:r w:rsidRPr="0093275E">
        <w:rPr>
          <w:rFonts w:ascii="Times New Roman" w:hAnsi="Times New Roman" w:cs="Times New Roman"/>
          <w:sz w:val="24"/>
          <w:szCs w:val="24"/>
        </w:rPr>
        <w:t>All’offerta deve essere allegata una autocertificazione, firmata dal proponente, che dichiari:</w:t>
      </w:r>
    </w:p>
    <w:p w:rsidR="0093275E" w:rsidRPr="00C67C82" w:rsidRDefault="0093275E" w:rsidP="00C67C82">
      <w:pPr>
        <w:pStyle w:val="Paragrafoelenco"/>
        <w:numPr>
          <w:ilvl w:val="0"/>
          <w:numId w:val="20"/>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di</w:t>
      </w:r>
      <w:proofErr w:type="gramEnd"/>
      <w:r w:rsidRPr="00C67C82">
        <w:rPr>
          <w:rFonts w:ascii="Times New Roman" w:hAnsi="Times New Roman" w:cs="Times New Roman"/>
          <w:sz w:val="24"/>
          <w:szCs w:val="24"/>
        </w:rPr>
        <w:t xml:space="preserve"> avere in generale la capacità di contrattare con la Pubblica Amministrazione;</w:t>
      </w:r>
    </w:p>
    <w:p w:rsidR="0093275E" w:rsidRPr="00C67C82" w:rsidRDefault="0093275E" w:rsidP="00C67C82">
      <w:pPr>
        <w:pStyle w:val="Paragrafoelenco"/>
        <w:numPr>
          <w:ilvl w:val="0"/>
          <w:numId w:val="20"/>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l'inesistenza</w:t>
      </w:r>
      <w:proofErr w:type="gramEnd"/>
      <w:r w:rsidRPr="00C67C82">
        <w:rPr>
          <w:rFonts w:ascii="Times New Roman" w:hAnsi="Times New Roman" w:cs="Times New Roman"/>
          <w:sz w:val="24"/>
          <w:szCs w:val="24"/>
        </w:rPr>
        <w:t xml:space="preserve"> di impedimenti derivanti dal fatto di essere sottoposto a misure cautelari antimafia; </w:t>
      </w:r>
    </w:p>
    <w:p w:rsidR="0093275E" w:rsidRPr="00C67C82" w:rsidRDefault="0093275E" w:rsidP="00C67C82">
      <w:pPr>
        <w:pStyle w:val="Paragrafoelenco"/>
        <w:numPr>
          <w:ilvl w:val="0"/>
          <w:numId w:val="20"/>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nel</w:t>
      </w:r>
      <w:proofErr w:type="gramEnd"/>
      <w:r w:rsidRPr="00C67C82">
        <w:rPr>
          <w:rFonts w:ascii="Times New Roman" w:hAnsi="Times New Roman" w:cs="Times New Roman"/>
          <w:sz w:val="24"/>
          <w:szCs w:val="24"/>
        </w:rPr>
        <w:t xml:space="preserve"> caso l’offerta sia fatta da un’impresa, l'inesistenza di procedure concorsuali o fallimentari; </w:t>
      </w:r>
    </w:p>
    <w:p w:rsidR="0093275E" w:rsidRPr="00C67C82" w:rsidRDefault="0093275E" w:rsidP="00C67C82">
      <w:pPr>
        <w:pStyle w:val="Paragrafoelenco"/>
        <w:numPr>
          <w:ilvl w:val="0"/>
          <w:numId w:val="20"/>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non appartenenza ad organizzazioni di natura politica, sindacale, filosofica o religiosa.</w:t>
      </w:r>
    </w:p>
    <w:p w:rsidR="0093275E" w:rsidRDefault="0093275E" w:rsidP="00F10EE0">
      <w:pPr>
        <w:spacing w:line="360" w:lineRule="auto"/>
        <w:jc w:val="both"/>
      </w:pPr>
      <w:r>
        <w:rPr>
          <w:rFonts w:ascii="Times New Roman" w:hAnsi="Times New Roman" w:cs="Times New Roman"/>
          <w:sz w:val="24"/>
          <w:szCs w:val="24"/>
        </w:rPr>
        <w:t>7</w:t>
      </w:r>
      <w:r w:rsidRPr="0093275E">
        <w:rPr>
          <w:rFonts w:ascii="Times New Roman" w:hAnsi="Times New Roman" w:cs="Times New Roman"/>
          <w:sz w:val="24"/>
          <w:szCs w:val="24"/>
        </w:rPr>
        <w:t>.</w:t>
      </w:r>
      <w:r w:rsidRPr="0093275E">
        <w:rPr>
          <w:rFonts w:ascii="Times New Roman" w:hAnsi="Times New Roman" w:cs="Times New Roman"/>
          <w:sz w:val="24"/>
          <w:szCs w:val="24"/>
        </w:rPr>
        <w:tab/>
        <w:t>Nel caso l’offerta sia fatta da una persona giuridica, il legale rappresentante deve presentare l’autocertificazione</w:t>
      </w:r>
      <w:r>
        <w:rPr>
          <w:rFonts w:ascii="Times New Roman" w:hAnsi="Times New Roman" w:cs="Times New Roman"/>
          <w:sz w:val="24"/>
          <w:szCs w:val="24"/>
        </w:rPr>
        <w:t xml:space="preserve"> indicata nel precedente comma 6</w:t>
      </w:r>
      <w:r w:rsidRPr="0093275E">
        <w:rPr>
          <w:rFonts w:ascii="Times New Roman" w:hAnsi="Times New Roman" w:cs="Times New Roman"/>
          <w:sz w:val="24"/>
          <w:szCs w:val="24"/>
        </w:rPr>
        <w:t xml:space="preserve"> riferita a sé stesso e a tutti gli altri soggetti muniti del potere di </w:t>
      </w:r>
      <w:proofErr w:type="gramStart"/>
      <w:r w:rsidRPr="0093275E">
        <w:rPr>
          <w:rFonts w:ascii="Times New Roman" w:hAnsi="Times New Roman" w:cs="Times New Roman"/>
          <w:sz w:val="24"/>
          <w:szCs w:val="24"/>
        </w:rPr>
        <w:t>rappresentanza</w:t>
      </w:r>
      <w:r w:rsidRPr="0093275E">
        <w:t xml:space="preserve"> </w:t>
      </w:r>
      <w:r w:rsidR="004A6C42">
        <w:t>.</w:t>
      </w:r>
      <w:proofErr w:type="gramEnd"/>
    </w:p>
    <w:p w:rsidR="0093275E" w:rsidRPr="0093275E" w:rsidRDefault="007B5A8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93275E" w:rsidRPr="0093275E">
        <w:rPr>
          <w:rFonts w:ascii="Times New Roman" w:hAnsi="Times New Roman" w:cs="Times New Roman"/>
          <w:sz w:val="24"/>
          <w:szCs w:val="24"/>
        </w:rPr>
        <w:t>.</w:t>
      </w:r>
      <w:r w:rsidR="0093275E" w:rsidRPr="0093275E">
        <w:rPr>
          <w:rFonts w:ascii="Times New Roman" w:hAnsi="Times New Roman" w:cs="Times New Roman"/>
          <w:sz w:val="24"/>
          <w:szCs w:val="24"/>
        </w:rPr>
        <w:tab/>
        <w:t>Nel caso</w:t>
      </w:r>
      <w:r w:rsidR="004A6C42">
        <w:rPr>
          <w:rFonts w:ascii="Times New Roman" w:hAnsi="Times New Roman" w:cs="Times New Roman"/>
          <w:sz w:val="24"/>
          <w:szCs w:val="24"/>
        </w:rPr>
        <w:t xml:space="preserve"> in cui</w:t>
      </w:r>
      <w:r w:rsidR="0093275E" w:rsidRPr="0093275E">
        <w:rPr>
          <w:rFonts w:ascii="Times New Roman" w:hAnsi="Times New Roman" w:cs="Times New Roman"/>
          <w:sz w:val="24"/>
          <w:szCs w:val="24"/>
        </w:rPr>
        <w:t xml:space="preserve"> l’offerta sia fatta da un ente pubblico, deve essere allegata un’autocertificazione, firmata dal proponente, che dichiari:</w:t>
      </w:r>
    </w:p>
    <w:p w:rsidR="0093275E" w:rsidRPr="00C67C82" w:rsidRDefault="0093275E" w:rsidP="00C67C82">
      <w:pPr>
        <w:pStyle w:val="Paragrafoelenco"/>
        <w:numPr>
          <w:ilvl w:val="0"/>
          <w:numId w:val="21"/>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il</w:t>
      </w:r>
      <w:proofErr w:type="gramEnd"/>
      <w:r w:rsidRPr="00C67C82">
        <w:rPr>
          <w:rFonts w:ascii="Times New Roman" w:hAnsi="Times New Roman" w:cs="Times New Roman"/>
          <w:sz w:val="24"/>
          <w:szCs w:val="24"/>
        </w:rPr>
        <w:t xml:space="preserve"> nominativo del legale rappresentante o dei legali rappresentanti;</w:t>
      </w:r>
    </w:p>
    <w:p w:rsidR="0093275E" w:rsidRPr="00C67C82" w:rsidRDefault="0093275E" w:rsidP="00C67C82">
      <w:pPr>
        <w:pStyle w:val="Paragrafoelenco"/>
        <w:numPr>
          <w:ilvl w:val="0"/>
          <w:numId w:val="21"/>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non appartenenza ad organizzazioni di natura politica, sindacale, filosofica o religiosa.</w:t>
      </w:r>
    </w:p>
    <w:p w:rsidR="0093275E" w:rsidRPr="0093275E" w:rsidRDefault="007B5A8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93275E" w:rsidRPr="0093275E">
        <w:rPr>
          <w:rFonts w:ascii="Times New Roman" w:hAnsi="Times New Roman" w:cs="Times New Roman"/>
          <w:sz w:val="24"/>
          <w:szCs w:val="24"/>
        </w:rPr>
        <w:t>.</w:t>
      </w:r>
      <w:r w:rsidR="0093275E" w:rsidRPr="0093275E">
        <w:rPr>
          <w:rFonts w:ascii="Times New Roman" w:hAnsi="Times New Roman" w:cs="Times New Roman"/>
          <w:sz w:val="24"/>
          <w:szCs w:val="24"/>
        </w:rPr>
        <w:tab/>
        <w:t xml:space="preserve">L’offerta deve, inoltre, contenere l'assunzione di tutte le responsabilità collegate al messaggio pubblicitario ed alle relative autorizzazioni. </w:t>
      </w:r>
    </w:p>
    <w:p w:rsidR="00960342" w:rsidRPr="00960342" w:rsidRDefault="007B5A8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0D1A73">
        <w:rPr>
          <w:rFonts w:ascii="Times New Roman" w:hAnsi="Times New Roman" w:cs="Times New Roman"/>
          <w:sz w:val="24"/>
          <w:szCs w:val="24"/>
        </w:rPr>
        <w:t>. E’ possibile</w:t>
      </w:r>
      <w:r w:rsidR="00960342" w:rsidRPr="00960342">
        <w:rPr>
          <w:rFonts w:ascii="Times New Roman" w:hAnsi="Times New Roman" w:cs="Times New Roman"/>
          <w:sz w:val="24"/>
          <w:szCs w:val="24"/>
        </w:rPr>
        <w:t xml:space="preserve"> procedere all'affidamento diretto di contratti di sponsorizzazioni nei seguenti casi:</w:t>
      </w:r>
    </w:p>
    <w:p w:rsidR="00960342" w:rsidRPr="00C67C82" w:rsidRDefault="00960342" w:rsidP="00C67C82">
      <w:pPr>
        <w:pStyle w:val="Paragrafoelenco"/>
        <w:numPr>
          <w:ilvl w:val="0"/>
          <w:numId w:val="22"/>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in</w:t>
      </w:r>
      <w:proofErr w:type="gramEnd"/>
      <w:r w:rsidRPr="00C67C82">
        <w:rPr>
          <w:rFonts w:ascii="Times New Roman" w:hAnsi="Times New Roman" w:cs="Times New Roman"/>
          <w:sz w:val="24"/>
          <w:szCs w:val="24"/>
        </w:rPr>
        <w:t xml:space="preserve"> caso sia stata esperita, per due volte, infruttuosamente la predetta procedura selettiva;</w:t>
      </w:r>
    </w:p>
    <w:p w:rsidR="00960342" w:rsidRPr="00C67C82" w:rsidRDefault="00960342" w:rsidP="00C67C82">
      <w:pPr>
        <w:pStyle w:val="Paragrafoelenco"/>
        <w:numPr>
          <w:ilvl w:val="0"/>
          <w:numId w:val="22"/>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in</w:t>
      </w:r>
      <w:proofErr w:type="gramEnd"/>
      <w:r w:rsidRPr="00C67C82">
        <w:rPr>
          <w:rFonts w:ascii="Times New Roman" w:hAnsi="Times New Roman" w:cs="Times New Roman"/>
          <w:sz w:val="24"/>
          <w:szCs w:val="24"/>
        </w:rPr>
        <w:t xml:space="preserve"> casi eccezionali, adeguatamente motivati, in cui la particolare natura e caratteristiche dell'evento o iniziativa oggetto di sponsorizzazione limitino la trattativa ad un unico determinato soggetto.</w:t>
      </w:r>
    </w:p>
    <w:p w:rsidR="00EC17AA" w:rsidRDefault="007B5A85" w:rsidP="00EC17A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60342" w:rsidRPr="00960342">
        <w:rPr>
          <w:rFonts w:ascii="Times New Roman" w:hAnsi="Times New Roman" w:cs="Times New Roman"/>
          <w:sz w:val="24"/>
          <w:szCs w:val="24"/>
        </w:rPr>
        <w:t xml:space="preserve">. L'affidamento diretto avviene </w:t>
      </w:r>
      <w:proofErr w:type="gramStart"/>
      <w:r w:rsidR="00960342" w:rsidRPr="00960342">
        <w:rPr>
          <w:rFonts w:ascii="Times New Roman" w:hAnsi="Times New Roman" w:cs="Times New Roman"/>
          <w:sz w:val="24"/>
          <w:szCs w:val="24"/>
        </w:rPr>
        <w:t>previa  motivata</w:t>
      </w:r>
      <w:proofErr w:type="gramEnd"/>
      <w:r w:rsidR="00960342" w:rsidRPr="00960342">
        <w:rPr>
          <w:rFonts w:ascii="Times New Roman" w:hAnsi="Times New Roman" w:cs="Times New Roman"/>
          <w:sz w:val="24"/>
          <w:szCs w:val="24"/>
        </w:rPr>
        <w:t xml:space="preserve"> valutazione di congruità da parte del Responsabile di Settore procedente.</w:t>
      </w:r>
    </w:p>
    <w:p w:rsidR="007B3459" w:rsidRPr="00EC17AA" w:rsidRDefault="003416C7" w:rsidP="00EC17AA">
      <w:pPr>
        <w:spacing w:line="360" w:lineRule="auto"/>
        <w:jc w:val="center"/>
        <w:rPr>
          <w:rFonts w:ascii="Times New Roman" w:hAnsi="Times New Roman" w:cs="Times New Roman"/>
          <w:sz w:val="24"/>
          <w:szCs w:val="24"/>
        </w:rPr>
      </w:pPr>
      <w:r>
        <w:rPr>
          <w:rFonts w:ascii="Times New Roman" w:hAnsi="Times New Roman" w:cs="Times New Roman"/>
          <w:b/>
          <w:sz w:val="24"/>
          <w:szCs w:val="24"/>
        </w:rPr>
        <w:t>ART. 13</w:t>
      </w:r>
    </w:p>
    <w:p w:rsidR="007B3459" w:rsidRPr="0054461C" w:rsidRDefault="0054461C" w:rsidP="00F10EE0">
      <w:pPr>
        <w:spacing w:line="360" w:lineRule="auto"/>
        <w:jc w:val="center"/>
        <w:rPr>
          <w:rFonts w:ascii="Times New Roman" w:hAnsi="Times New Roman" w:cs="Times New Roman"/>
          <w:b/>
          <w:sz w:val="24"/>
          <w:szCs w:val="24"/>
        </w:rPr>
      </w:pPr>
      <w:r w:rsidRPr="0054461C">
        <w:rPr>
          <w:rFonts w:ascii="Times New Roman" w:hAnsi="Times New Roman" w:cs="Times New Roman"/>
          <w:b/>
          <w:sz w:val="24"/>
          <w:szCs w:val="24"/>
        </w:rPr>
        <w:t>RECEPIMENTO DI PROPOSTE SPONTANEE DI POTENZIALI SPONSOR</w:t>
      </w:r>
    </w:p>
    <w:p w:rsidR="007B3459" w:rsidRPr="007B3459"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t xml:space="preserve">l. Nel caso in cui, da parte di un potenziale </w:t>
      </w:r>
      <w:r w:rsidRPr="000D1A73">
        <w:rPr>
          <w:rFonts w:ascii="Times New Roman" w:hAnsi="Times New Roman" w:cs="Times New Roman"/>
          <w:i/>
          <w:sz w:val="24"/>
          <w:szCs w:val="24"/>
        </w:rPr>
        <w:t>sponsor</w:t>
      </w:r>
      <w:r w:rsidRPr="007B3459">
        <w:rPr>
          <w:rFonts w:ascii="Times New Roman" w:hAnsi="Times New Roman" w:cs="Times New Roman"/>
          <w:sz w:val="24"/>
          <w:szCs w:val="24"/>
        </w:rPr>
        <w:t xml:space="preserve">, pervenga al Comune </w:t>
      </w:r>
      <w:r w:rsidR="000D1A73">
        <w:rPr>
          <w:rFonts w:ascii="Times New Roman" w:hAnsi="Times New Roman" w:cs="Times New Roman"/>
          <w:sz w:val="24"/>
          <w:szCs w:val="24"/>
        </w:rPr>
        <w:t xml:space="preserve">di Gaiba </w:t>
      </w:r>
      <w:r w:rsidRPr="007B3459">
        <w:rPr>
          <w:rFonts w:ascii="Times New Roman" w:hAnsi="Times New Roman" w:cs="Times New Roman"/>
          <w:sz w:val="24"/>
          <w:szCs w:val="24"/>
        </w:rPr>
        <w:t>una proposta spontanea di</w:t>
      </w:r>
      <w:r w:rsidR="0054461C">
        <w:rPr>
          <w:rFonts w:ascii="Times New Roman" w:hAnsi="Times New Roman" w:cs="Times New Roman"/>
          <w:sz w:val="24"/>
          <w:szCs w:val="24"/>
        </w:rPr>
        <w:t xml:space="preserve"> </w:t>
      </w:r>
      <w:r w:rsidRPr="007B3459">
        <w:rPr>
          <w:rFonts w:ascii="Times New Roman" w:hAnsi="Times New Roman" w:cs="Times New Roman"/>
          <w:sz w:val="24"/>
          <w:szCs w:val="24"/>
        </w:rPr>
        <w:t>sponsorizzazione, il Responsabile dell'ufficio competente valuta la ri</w:t>
      </w:r>
      <w:r w:rsidR="00770689">
        <w:rPr>
          <w:rFonts w:ascii="Times New Roman" w:hAnsi="Times New Roman" w:cs="Times New Roman"/>
          <w:sz w:val="24"/>
          <w:szCs w:val="24"/>
        </w:rPr>
        <w:t xml:space="preserve">spondenza alle prescrizioni del </w:t>
      </w:r>
      <w:r w:rsidRPr="007B3459">
        <w:rPr>
          <w:rFonts w:ascii="Times New Roman" w:hAnsi="Times New Roman" w:cs="Times New Roman"/>
          <w:sz w:val="24"/>
          <w:szCs w:val="24"/>
        </w:rPr>
        <w:t>presente regolamento e, deliberata l'opportunità della proposta da parte de</w:t>
      </w:r>
      <w:r w:rsidR="0054461C">
        <w:rPr>
          <w:rFonts w:ascii="Times New Roman" w:hAnsi="Times New Roman" w:cs="Times New Roman"/>
          <w:sz w:val="24"/>
          <w:szCs w:val="24"/>
        </w:rPr>
        <w:t xml:space="preserve">lla Giunta, predispone apposito </w:t>
      </w:r>
      <w:r w:rsidRPr="007B3459">
        <w:rPr>
          <w:rFonts w:ascii="Times New Roman" w:hAnsi="Times New Roman" w:cs="Times New Roman"/>
          <w:sz w:val="24"/>
          <w:szCs w:val="24"/>
        </w:rPr>
        <w:t>avviso, da pubblicare con le modalità di cui al precedente art. 10, ch</w:t>
      </w:r>
      <w:r w:rsidR="0054461C">
        <w:rPr>
          <w:rFonts w:ascii="Times New Roman" w:hAnsi="Times New Roman" w:cs="Times New Roman"/>
          <w:sz w:val="24"/>
          <w:szCs w:val="24"/>
        </w:rPr>
        <w:t xml:space="preserve">e preveda come importo minimo a </w:t>
      </w:r>
      <w:r w:rsidRPr="007B3459">
        <w:rPr>
          <w:rFonts w:ascii="Times New Roman" w:hAnsi="Times New Roman" w:cs="Times New Roman"/>
          <w:sz w:val="24"/>
          <w:szCs w:val="24"/>
        </w:rPr>
        <w:t>base di selezione quello offerto dal soggetto promotore</w:t>
      </w:r>
      <w:r w:rsidR="000D1A73">
        <w:rPr>
          <w:rFonts w:ascii="Times New Roman" w:hAnsi="Times New Roman" w:cs="Times New Roman"/>
          <w:sz w:val="24"/>
          <w:szCs w:val="24"/>
        </w:rPr>
        <w:t>,</w:t>
      </w:r>
      <w:r w:rsidRPr="007B3459">
        <w:rPr>
          <w:rFonts w:ascii="Times New Roman" w:hAnsi="Times New Roman" w:cs="Times New Roman"/>
          <w:sz w:val="24"/>
          <w:szCs w:val="24"/>
        </w:rPr>
        <w:t xml:space="preserve"> nonché il di</w:t>
      </w:r>
      <w:r w:rsidR="0054461C">
        <w:rPr>
          <w:rFonts w:ascii="Times New Roman" w:hAnsi="Times New Roman" w:cs="Times New Roman"/>
          <w:sz w:val="24"/>
          <w:szCs w:val="24"/>
        </w:rPr>
        <w:t xml:space="preserve">ritto di prelazione a parità di </w:t>
      </w:r>
      <w:r w:rsidRPr="007B3459">
        <w:rPr>
          <w:rFonts w:ascii="Times New Roman" w:hAnsi="Times New Roman" w:cs="Times New Roman"/>
          <w:sz w:val="24"/>
          <w:szCs w:val="24"/>
        </w:rPr>
        <w:t>condizioni a favore dell'originario promotore ai sensi del comm</w:t>
      </w:r>
      <w:r w:rsidR="0054461C">
        <w:rPr>
          <w:rFonts w:ascii="Times New Roman" w:hAnsi="Times New Roman" w:cs="Times New Roman"/>
          <w:sz w:val="24"/>
          <w:szCs w:val="24"/>
        </w:rPr>
        <w:t xml:space="preserve">a 2 del presente articolo. Alla </w:t>
      </w:r>
      <w:r w:rsidRPr="007B3459">
        <w:rPr>
          <w:rFonts w:ascii="Times New Roman" w:hAnsi="Times New Roman" w:cs="Times New Roman"/>
          <w:sz w:val="24"/>
          <w:szCs w:val="24"/>
        </w:rPr>
        <w:t>pubblicazione dell'avviso segue l'espletamento della selezione.</w:t>
      </w:r>
    </w:p>
    <w:p w:rsidR="007B3459" w:rsidRDefault="007B3459" w:rsidP="00F10EE0">
      <w:pPr>
        <w:spacing w:line="360" w:lineRule="auto"/>
        <w:jc w:val="both"/>
        <w:rPr>
          <w:rFonts w:ascii="Times New Roman" w:hAnsi="Times New Roman" w:cs="Times New Roman"/>
          <w:sz w:val="24"/>
          <w:szCs w:val="24"/>
        </w:rPr>
      </w:pPr>
      <w:r w:rsidRPr="007B3459">
        <w:rPr>
          <w:rFonts w:ascii="Times New Roman" w:hAnsi="Times New Roman" w:cs="Times New Roman"/>
          <w:sz w:val="24"/>
          <w:szCs w:val="24"/>
        </w:rPr>
        <w:t>2. Terminata la procedura di selezione, all'originario promotore è riservato, en</w:t>
      </w:r>
      <w:r w:rsidR="0054461C">
        <w:rPr>
          <w:rFonts w:ascii="Times New Roman" w:hAnsi="Times New Roman" w:cs="Times New Roman"/>
          <w:sz w:val="24"/>
          <w:szCs w:val="24"/>
        </w:rPr>
        <w:t xml:space="preserve">tro un termine prestabilito, il </w:t>
      </w:r>
      <w:r w:rsidRPr="007B3459">
        <w:rPr>
          <w:rFonts w:ascii="Times New Roman" w:hAnsi="Times New Roman" w:cs="Times New Roman"/>
          <w:sz w:val="24"/>
          <w:szCs w:val="24"/>
        </w:rPr>
        <w:t>diritto di adeguare, ove necessario, la propria proposta a quella giudicata</w:t>
      </w:r>
      <w:r w:rsidR="0054461C">
        <w:rPr>
          <w:rFonts w:ascii="Times New Roman" w:hAnsi="Times New Roman" w:cs="Times New Roman"/>
          <w:sz w:val="24"/>
          <w:szCs w:val="24"/>
        </w:rPr>
        <w:t xml:space="preserve"> più conveniente dal Comune. In </w:t>
      </w:r>
      <w:r w:rsidRPr="007B3459">
        <w:rPr>
          <w:rFonts w:ascii="Times New Roman" w:hAnsi="Times New Roman" w:cs="Times New Roman"/>
          <w:sz w:val="24"/>
          <w:szCs w:val="24"/>
        </w:rPr>
        <w:t>questo caso, il promotore origina</w:t>
      </w:r>
      <w:r w:rsidR="007B5A85">
        <w:rPr>
          <w:rFonts w:ascii="Times New Roman" w:hAnsi="Times New Roman" w:cs="Times New Roman"/>
          <w:sz w:val="24"/>
          <w:szCs w:val="24"/>
        </w:rPr>
        <w:t>rio è dichiarato aggiudicatario.</w:t>
      </w:r>
    </w:p>
    <w:p w:rsidR="00C61F51" w:rsidRDefault="00C61F51" w:rsidP="00F10EE0">
      <w:pPr>
        <w:spacing w:line="360" w:lineRule="auto"/>
        <w:jc w:val="both"/>
        <w:rPr>
          <w:rFonts w:ascii="Times New Roman" w:hAnsi="Times New Roman" w:cs="Times New Roman"/>
          <w:sz w:val="24"/>
          <w:szCs w:val="24"/>
        </w:rPr>
      </w:pPr>
    </w:p>
    <w:p w:rsidR="00504281" w:rsidRDefault="003416C7" w:rsidP="00D747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14</w:t>
      </w:r>
    </w:p>
    <w:p w:rsidR="00B6716B" w:rsidRDefault="00B6716B"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BENI E SERVIZI DI MODESTA ENTITÀ</w:t>
      </w:r>
    </w:p>
    <w:p w:rsidR="00B6716B" w:rsidRPr="00B6716B" w:rsidRDefault="00B6716B" w:rsidP="00B6716B">
      <w:pPr>
        <w:spacing w:line="360" w:lineRule="auto"/>
        <w:jc w:val="both"/>
        <w:rPr>
          <w:rFonts w:ascii="Times New Roman" w:hAnsi="Times New Roman" w:cs="Times New Roman"/>
          <w:sz w:val="24"/>
          <w:szCs w:val="24"/>
        </w:rPr>
      </w:pPr>
      <w:r w:rsidRPr="00B6716B">
        <w:rPr>
          <w:rFonts w:ascii="Times New Roman" w:hAnsi="Times New Roman" w:cs="Times New Roman"/>
          <w:sz w:val="24"/>
          <w:szCs w:val="24"/>
        </w:rPr>
        <w:lastRenderedPageBreak/>
        <w:t xml:space="preserve">1.L’ Amministrazione Comunale si riserva la facoltà di aderire alle proposte di sponsorizzazione quando il contenuto dei beni o servizi offerti non è superiore a € 500,00 </w:t>
      </w:r>
      <w:proofErr w:type="gramStart"/>
      <w:r w:rsidRPr="00B6716B">
        <w:rPr>
          <w:rFonts w:ascii="Times New Roman" w:hAnsi="Times New Roman" w:cs="Times New Roman"/>
          <w:sz w:val="24"/>
          <w:szCs w:val="24"/>
        </w:rPr>
        <w:t xml:space="preserve">( </w:t>
      </w:r>
      <w:r w:rsidRPr="00C61F51">
        <w:rPr>
          <w:rFonts w:ascii="Times New Roman" w:hAnsi="Times New Roman" w:cs="Times New Roman"/>
          <w:i/>
          <w:sz w:val="24"/>
          <w:szCs w:val="24"/>
        </w:rPr>
        <w:t>euro</w:t>
      </w:r>
      <w:proofErr w:type="gramEnd"/>
      <w:r w:rsidRPr="00C61F51">
        <w:rPr>
          <w:rFonts w:ascii="Times New Roman" w:hAnsi="Times New Roman" w:cs="Times New Roman"/>
          <w:i/>
          <w:sz w:val="24"/>
          <w:szCs w:val="24"/>
        </w:rPr>
        <w:t xml:space="preserve"> cinquecento/00).</w:t>
      </w:r>
    </w:p>
    <w:p w:rsidR="00B6716B" w:rsidRDefault="00B6716B" w:rsidP="00B6716B">
      <w:pPr>
        <w:spacing w:line="360" w:lineRule="auto"/>
        <w:jc w:val="both"/>
        <w:rPr>
          <w:rFonts w:ascii="Times New Roman" w:hAnsi="Times New Roman" w:cs="Times New Roman"/>
          <w:sz w:val="24"/>
          <w:szCs w:val="24"/>
        </w:rPr>
      </w:pPr>
      <w:r w:rsidRPr="00B6716B">
        <w:rPr>
          <w:rFonts w:ascii="Times New Roman" w:hAnsi="Times New Roman" w:cs="Times New Roman"/>
          <w:sz w:val="24"/>
          <w:szCs w:val="24"/>
        </w:rPr>
        <w:t>2.Nei casi di cui al precedente comma il contratto si perfeziona con l’</w:t>
      </w:r>
      <w:r>
        <w:rPr>
          <w:rFonts w:ascii="Times New Roman" w:hAnsi="Times New Roman" w:cs="Times New Roman"/>
          <w:sz w:val="24"/>
          <w:szCs w:val="24"/>
        </w:rPr>
        <w:t>accettazione della proposta con</w:t>
      </w:r>
      <w:r w:rsidRPr="00B6716B">
        <w:rPr>
          <w:rFonts w:ascii="Times New Roman" w:hAnsi="Times New Roman" w:cs="Times New Roman"/>
          <w:sz w:val="24"/>
          <w:szCs w:val="24"/>
        </w:rPr>
        <w:t xml:space="preserve"> forma scritta.</w:t>
      </w:r>
    </w:p>
    <w:p w:rsidR="00B6716B" w:rsidRPr="00B6716B" w:rsidRDefault="00D74740" w:rsidP="00D74740">
      <w:pPr>
        <w:spacing w:line="360" w:lineRule="auto"/>
        <w:jc w:val="center"/>
        <w:rPr>
          <w:rFonts w:ascii="Times New Roman" w:hAnsi="Times New Roman" w:cs="Times New Roman"/>
          <w:b/>
          <w:sz w:val="24"/>
          <w:szCs w:val="24"/>
        </w:rPr>
      </w:pPr>
      <w:r w:rsidRPr="00B6716B">
        <w:rPr>
          <w:rFonts w:ascii="Times New Roman" w:hAnsi="Times New Roman" w:cs="Times New Roman"/>
          <w:b/>
          <w:sz w:val="24"/>
          <w:szCs w:val="24"/>
        </w:rPr>
        <w:t>ART. 15</w:t>
      </w:r>
    </w:p>
    <w:p w:rsidR="00504281" w:rsidRPr="00504281" w:rsidRDefault="00504281" w:rsidP="00F10EE0">
      <w:pPr>
        <w:spacing w:line="360" w:lineRule="auto"/>
        <w:jc w:val="center"/>
        <w:rPr>
          <w:rFonts w:ascii="Times New Roman" w:hAnsi="Times New Roman" w:cs="Times New Roman"/>
          <w:b/>
          <w:sz w:val="24"/>
          <w:szCs w:val="24"/>
        </w:rPr>
      </w:pPr>
      <w:r w:rsidRPr="00504281">
        <w:rPr>
          <w:rFonts w:ascii="Times New Roman" w:hAnsi="Times New Roman" w:cs="Times New Roman"/>
          <w:b/>
          <w:sz w:val="24"/>
          <w:szCs w:val="24"/>
        </w:rPr>
        <w:t>ASSEGNAZIONE DELLA SPONSORIZZAZIONE</w:t>
      </w:r>
    </w:p>
    <w:p w:rsidR="00504281" w:rsidRPr="00504281" w:rsidRDefault="00504281"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04281">
        <w:rPr>
          <w:rFonts w:ascii="Times New Roman" w:hAnsi="Times New Roman" w:cs="Times New Roman"/>
          <w:sz w:val="24"/>
          <w:szCs w:val="24"/>
        </w:rPr>
        <w:t>L’esame delle offerte di sponsorizzazione, nel caso la procedura sia avviata con emanazione di avviso pubblico, è effettuata da apposita Commissione, presieduta dal Segretario Comunale, che</w:t>
      </w:r>
      <w:r>
        <w:rPr>
          <w:rFonts w:ascii="Times New Roman" w:hAnsi="Times New Roman" w:cs="Times New Roman"/>
          <w:sz w:val="24"/>
          <w:szCs w:val="24"/>
        </w:rPr>
        <w:t xml:space="preserve"> </w:t>
      </w:r>
      <w:r w:rsidRPr="00504281">
        <w:rPr>
          <w:rFonts w:ascii="Times New Roman" w:hAnsi="Times New Roman" w:cs="Times New Roman"/>
          <w:sz w:val="24"/>
          <w:szCs w:val="24"/>
        </w:rPr>
        <w:t xml:space="preserve">forma una graduatoria in base al maggior vantaggio economico per il Comune, tenuto conto delle condizioni previste nell’avviso di scelta dello sponsor. Nel caso, invece, di </w:t>
      </w:r>
      <w:proofErr w:type="gramStart"/>
      <w:r w:rsidRPr="00504281">
        <w:rPr>
          <w:rFonts w:ascii="Times New Roman" w:hAnsi="Times New Roman" w:cs="Times New Roman"/>
          <w:sz w:val="24"/>
          <w:szCs w:val="24"/>
        </w:rPr>
        <w:t>sponsorizzazione  di</w:t>
      </w:r>
      <w:proofErr w:type="gramEnd"/>
      <w:r w:rsidRPr="00504281">
        <w:rPr>
          <w:rFonts w:ascii="Times New Roman" w:hAnsi="Times New Roman" w:cs="Times New Roman"/>
          <w:sz w:val="24"/>
          <w:szCs w:val="24"/>
        </w:rPr>
        <w:t xml:space="preserve"> modesta entità non preceduta da avviso pubblico, l’avvio della negoziazione e la verifica dell’offerta è effettuata dal Responsabile del servizio proponente.</w:t>
      </w:r>
    </w:p>
    <w:p w:rsidR="00960342" w:rsidRDefault="00504281"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504281">
        <w:rPr>
          <w:rFonts w:ascii="Times New Roman" w:hAnsi="Times New Roman" w:cs="Times New Roman"/>
          <w:sz w:val="24"/>
          <w:szCs w:val="24"/>
        </w:rPr>
        <w:t>Definita la graduatoria, o verificata l’offerta, il Re</w:t>
      </w:r>
      <w:r>
        <w:rPr>
          <w:rFonts w:ascii="Times New Roman" w:hAnsi="Times New Roman" w:cs="Times New Roman"/>
          <w:sz w:val="24"/>
          <w:szCs w:val="24"/>
        </w:rPr>
        <w:t>s</w:t>
      </w:r>
      <w:r w:rsidR="007B5A85">
        <w:rPr>
          <w:rFonts w:ascii="Times New Roman" w:hAnsi="Times New Roman" w:cs="Times New Roman"/>
          <w:sz w:val="24"/>
          <w:szCs w:val="24"/>
        </w:rPr>
        <w:t>ponsabile competente, con d</w:t>
      </w:r>
      <w:r w:rsidRPr="00504281">
        <w:rPr>
          <w:rFonts w:ascii="Times New Roman" w:hAnsi="Times New Roman" w:cs="Times New Roman"/>
          <w:sz w:val="24"/>
          <w:szCs w:val="24"/>
        </w:rPr>
        <w:t>etermina, effettua l’assegnazione degli spazi pubblicitari definiti nel progetto fino alla copertura totale prevista dall’avviso, cominciando dal primo soggetto della graduatoria; in caso sia stato individuato un solo spazio pubblicitario lo stesso è assegnato al primo della graduatoria.</w:t>
      </w:r>
    </w:p>
    <w:p w:rsidR="00504281" w:rsidRPr="00504281" w:rsidRDefault="00B6716B" w:rsidP="00D74740">
      <w:pPr>
        <w:tabs>
          <w:tab w:val="left" w:pos="118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ART. 16</w:t>
      </w:r>
    </w:p>
    <w:p w:rsidR="00504281" w:rsidRPr="00504281" w:rsidRDefault="00504281" w:rsidP="00F10EE0">
      <w:pPr>
        <w:spacing w:line="360" w:lineRule="auto"/>
        <w:jc w:val="center"/>
        <w:rPr>
          <w:rFonts w:ascii="Times New Roman" w:hAnsi="Times New Roman" w:cs="Times New Roman"/>
          <w:b/>
          <w:sz w:val="24"/>
          <w:szCs w:val="24"/>
        </w:rPr>
      </w:pPr>
      <w:r w:rsidRPr="00504281">
        <w:rPr>
          <w:rFonts w:ascii="Times New Roman" w:hAnsi="Times New Roman" w:cs="Times New Roman"/>
          <w:b/>
          <w:sz w:val="24"/>
          <w:szCs w:val="24"/>
        </w:rPr>
        <w:t>CONTENUTI MINIMI DEL CONTRATTO DI SPONSORIZZAZIONE</w:t>
      </w:r>
    </w:p>
    <w:p w:rsidR="00C67C82" w:rsidRDefault="00F9396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04281" w:rsidRPr="00504281">
        <w:rPr>
          <w:rFonts w:ascii="Times New Roman" w:hAnsi="Times New Roman" w:cs="Times New Roman"/>
          <w:sz w:val="24"/>
          <w:szCs w:val="24"/>
        </w:rPr>
        <w:t xml:space="preserve"> </w:t>
      </w:r>
      <w:r w:rsidR="00B94F72">
        <w:rPr>
          <w:rFonts w:ascii="Times New Roman" w:hAnsi="Times New Roman" w:cs="Times New Roman"/>
          <w:sz w:val="24"/>
          <w:szCs w:val="24"/>
        </w:rPr>
        <w:t xml:space="preserve"> Il contratto di sponsorizzazione deve prevedere clausole che in nessun modo pregiudichino o condizionino l’attività dell’Amministrazione. In particolare, deve essere stabilito</w:t>
      </w:r>
      <w:r w:rsidR="00504281" w:rsidRPr="00504281">
        <w:rPr>
          <w:rFonts w:ascii="Times New Roman" w:hAnsi="Times New Roman" w:cs="Times New Roman"/>
          <w:sz w:val="24"/>
          <w:szCs w:val="24"/>
        </w:rPr>
        <w:t>:</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l'oggetto</w:t>
      </w:r>
      <w:proofErr w:type="gramEnd"/>
      <w:r w:rsidRPr="00C67C82">
        <w:rPr>
          <w:rFonts w:ascii="Times New Roman" w:hAnsi="Times New Roman" w:cs="Times New Roman"/>
          <w:sz w:val="24"/>
          <w:szCs w:val="24"/>
        </w:rPr>
        <w:t xml:space="preserve"> </w:t>
      </w:r>
      <w:r w:rsidR="00B94F72" w:rsidRPr="00C67C82">
        <w:rPr>
          <w:rFonts w:ascii="Times New Roman" w:hAnsi="Times New Roman" w:cs="Times New Roman"/>
          <w:sz w:val="24"/>
          <w:szCs w:val="24"/>
        </w:rPr>
        <w:t xml:space="preserve">e le finalità </w:t>
      </w:r>
      <w:r w:rsidRPr="00C67C82">
        <w:rPr>
          <w:rFonts w:ascii="Times New Roman" w:hAnsi="Times New Roman" w:cs="Times New Roman"/>
          <w:sz w:val="24"/>
          <w:szCs w:val="24"/>
        </w:rPr>
        <w:t>del contratto;</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gli</w:t>
      </w:r>
      <w:proofErr w:type="gramEnd"/>
      <w:r w:rsidRPr="00C67C82">
        <w:rPr>
          <w:rFonts w:ascii="Times New Roman" w:hAnsi="Times New Roman" w:cs="Times New Roman"/>
          <w:sz w:val="24"/>
          <w:szCs w:val="24"/>
        </w:rPr>
        <w:t xml:space="preserve"> obblighi delle parti e delle modalità di attuazione della sponsorizzazione</w:t>
      </w:r>
      <w:r w:rsidR="00B94F72" w:rsidRPr="00C67C82">
        <w:rPr>
          <w:rFonts w:ascii="Times New Roman" w:hAnsi="Times New Roman" w:cs="Times New Roman"/>
          <w:sz w:val="24"/>
          <w:szCs w:val="24"/>
        </w:rPr>
        <w:t xml:space="preserve"> e le relative sanzioni in caso di eventuale inadempimento ( clausola di tutela)</w:t>
      </w:r>
      <w:r w:rsidRPr="00C67C82">
        <w:rPr>
          <w:rFonts w:ascii="Times New Roman" w:hAnsi="Times New Roman" w:cs="Times New Roman"/>
          <w:sz w:val="24"/>
          <w:szCs w:val="24"/>
        </w:rPr>
        <w:t>;</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il</w:t>
      </w:r>
      <w:proofErr w:type="gramEnd"/>
      <w:r w:rsidRPr="00C67C82">
        <w:rPr>
          <w:rFonts w:ascii="Times New Roman" w:hAnsi="Times New Roman" w:cs="Times New Roman"/>
          <w:sz w:val="24"/>
          <w:szCs w:val="24"/>
        </w:rPr>
        <w:t xml:space="preserve"> valore del corrispettivo della sponsorizzazione;</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w:t>
      </w:r>
      <w:r w:rsidR="00B94F72" w:rsidRPr="00C67C82">
        <w:rPr>
          <w:rFonts w:ascii="Times New Roman" w:hAnsi="Times New Roman" w:cs="Times New Roman"/>
          <w:sz w:val="24"/>
          <w:szCs w:val="24"/>
        </w:rPr>
        <w:t>durata del contratto, l’eventuale possibilità di proroga o rinnovo dello stesso</w:t>
      </w:r>
      <w:r w:rsidRPr="00C67C82">
        <w:rPr>
          <w:rFonts w:ascii="Times New Roman" w:hAnsi="Times New Roman" w:cs="Times New Roman"/>
          <w:sz w:val="24"/>
          <w:szCs w:val="24"/>
        </w:rPr>
        <w:t>;</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l'eventuale</w:t>
      </w:r>
      <w:proofErr w:type="gramEnd"/>
      <w:r w:rsidRPr="00C67C82">
        <w:rPr>
          <w:rFonts w:ascii="Times New Roman" w:hAnsi="Times New Roman" w:cs="Times New Roman"/>
          <w:sz w:val="24"/>
          <w:szCs w:val="24"/>
        </w:rPr>
        <w:t xml:space="preserve"> clausola di esclusiva generale o commerciale;</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i</w:t>
      </w:r>
      <w:proofErr w:type="gramEnd"/>
      <w:r w:rsidRPr="00C67C82">
        <w:rPr>
          <w:rFonts w:ascii="Times New Roman" w:hAnsi="Times New Roman" w:cs="Times New Roman"/>
          <w:sz w:val="24"/>
          <w:szCs w:val="24"/>
        </w:rPr>
        <w:t xml:space="preserve"> controlli sull'attività dello </w:t>
      </w:r>
      <w:r w:rsidRPr="00C67C82">
        <w:rPr>
          <w:rFonts w:ascii="Times New Roman" w:hAnsi="Times New Roman" w:cs="Times New Roman"/>
          <w:i/>
          <w:sz w:val="24"/>
          <w:szCs w:val="24"/>
        </w:rPr>
        <w:t>sponsor</w:t>
      </w:r>
      <w:r w:rsidRPr="00C67C82">
        <w:rPr>
          <w:rFonts w:ascii="Times New Roman" w:hAnsi="Times New Roman" w:cs="Times New Roman"/>
          <w:sz w:val="24"/>
          <w:szCs w:val="24"/>
        </w:rPr>
        <w:t xml:space="preserve"> e le penali in caso d'inadempimento;</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facoltà di recesso da parte del Comune;</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risoluzione del contratto per inadempimento;</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t>la</w:t>
      </w:r>
      <w:proofErr w:type="gramEnd"/>
      <w:r w:rsidRPr="00C67C82">
        <w:rPr>
          <w:rFonts w:ascii="Times New Roman" w:hAnsi="Times New Roman" w:cs="Times New Roman"/>
          <w:sz w:val="24"/>
          <w:szCs w:val="24"/>
        </w:rPr>
        <w:t xml:space="preserve"> competenza del Tribunale di Rovigo in caso di controversie;</w:t>
      </w:r>
    </w:p>
    <w:p w:rsidR="00504281" w:rsidRPr="00C67C82" w:rsidRDefault="00504281" w:rsidP="00C67C82">
      <w:pPr>
        <w:pStyle w:val="Paragrafoelenco"/>
        <w:numPr>
          <w:ilvl w:val="0"/>
          <w:numId w:val="23"/>
        </w:numPr>
        <w:spacing w:line="360" w:lineRule="auto"/>
        <w:jc w:val="both"/>
        <w:rPr>
          <w:rFonts w:ascii="Times New Roman" w:hAnsi="Times New Roman" w:cs="Times New Roman"/>
          <w:sz w:val="24"/>
          <w:szCs w:val="24"/>
        </w:rPr>
      </w:pPr>
      <w:proofErr w:type="gramStart"/>
      <w:r w:rsidRPr="00C67C82">
        <w:rPr>
          <w:rFonts w:ascii="Times New Roman" w:hAnsi="Times New Roman" w:cs="Times New Roman"/>
          <w:sz w:val="24"/>
          <w:szCs w:val="24"/>
        </w:rPr>
        <w:lastRenderedPageBreak/>
        <w:t>la</w:t>
      </w:r>
      <w:proofErr w:type="gramEnd"/>
      <w:r w:rsidRPr="00C67C82">
        <w:rPr>
          <w:rFonts w:ascii="Times New Roman" w:hAnsi="Times New Roman" w:cs="Times New Roman"/>
          <w:sz w:val="24"/>
          <w:szCs w:val="24"/>
        </w:rPr>
        <w:t xml:space="preserve"> disciplina delle spese contrattuali.</w:t>
      </w:r>
    </w:p>
    <w:p w:rsidR="00504281" w:rsidRDefault="00504281" w:rsidP="00F10EE0">
      <w:pPr>
        <w:spacing w:line="360" w:lineRule="auto"/>
        <w:jc w:val="both"/>
        <w:rPr>
          <w:rFonts w:ascii="Times New Roman" w:hAnsi="Times New Roman" w:cs="Times New Roman"/>
          <w:sz w:val="24"/>
          <w:szCs w:val="24"/>
        </w:rPr>
      </w:pPr>
      <w:r w:rsidRPr="00504281">
        <w:rPr>
          <w:rFonts w:ascii="Times New Roman" w:hAnsi="Times New Roman" w:cs="Times New Roman"/>
          <w:sz w:val="24"/>
          <w:szCs w:val="24"/>
        </w:rPr>
        <w:t xml:space="preserve">2. Nel contratto deve essere prevista la facoltà del Comune </w:t>
      </w:r>
      <w:r w:rsidR="000D1A73">
        <w:rPr>
          <w:rFonts w:ascii="Times New Roman" w:hAnsi="Times New Roman" w:cs="Times New Roman"/>
          <w:sz w:val="24"/>
          <w:szCs w:val="24"/>
        </w:rPr>
        <w:t xml:space="preserve">di Gaiba </w:t>
      </w:r>
      <w:r w:rsidRPr="00504281">
        <w:rPr>
          <w:rFonts w:ascii="Times New Roman" w:hAnsi="Times New Roman" w:cs="Times New Roman"/>
          <w:sz w:val="24"/>
          <w:szCs w:val="24"/>
        </w:rPr>
        <w:t>di recedere prima della scadenza, previa</w:t>
      </w:r>
      <w:r w:rsidR="007B5A85">
        <w:rPr>
          <w:rFonts w:ascii="Times New Roman" w:hAnsi="Times New Roman" w:cs="Times New Roman"/>
          <w:sz w:val="24"/>
          <w:szCs w:val="24"/>
        </w:rPr>
        <w:t xml:space="preserve"> </w:t>
      </w:r>
      <w:r w:rsidRPr="00504281">
        <w:rPr>
          <w:rFonts w:ascii="Times New Roman" w:hAnsi="Times New Roman" w:cs="Times New Roman"/>
          <w:sz w:val="24"/>
          <w:szCs w:val="24"/>
        </w:rPr>
        <w:t>tempestiva e formale comunicazione allo sponsor; deve inoltre essere prevista la clausola risolutiva espressa</w:t>
      </w:r>
      <w:r w:rsidR="007B5A85">
        <w:rPr>
          <w:rFonts w:ascii="Times New Roman" w:hAnsi="Times New Roman" w:cs="Times New Roman"/>
          <w:sz w:val="24"/>
          <w:szCs w:val="24"/>
        </w:rPr>
        <w:t xml:space="preserve"> </w:t>
      </w:r>
      <w:r w:rsidRPr="00504281">
        <w:rPr>
          <w:rFonts w:ascii="Times New Roman" w:hAnsi="Times New Roman" w:cs="Times New Roman"/>
          <w:sz w:val="24"/>
          <w:szCs w:val="24"/>
        </w:rPr>
        <w:t>nel caso in cui lo sponsor rechi danno all'immagine del Comune</w:t>
      </w:r>
      <w:r w:rsidR="007926BC">
        <w:rPr>
          <w:rFonts w:ascii="Times New Roman" w:hAnsi="Times New Roman" w:cs="Times New Roman"/>
          <w:sz w:val="24"/>
          <w:szCs w:val="24"/>
        </w:rPr>
        <w:t xml:space="preserve"> di Gaiba</w:t>
      </w:r>
      <w:r w:rsidRPr="00504281">
        <w:rPr>
          <w:rFonts w:ascii="Times New Roman" w:hAnsi="Times New Roman" w:cs="Times New Roman"/>
          <w:sz w:val="24"/>
          <w:szCs w:val="24"/>
        </w:rPr>
        <w:t>, fermo restando il diritto al risarcimento del</w:t>
      </w:r>
      <w:r w:rsidR="007B5A85">
        <w:rPr>
          <w:rFonts w:ascii="Times New Roman" w:hAnsi="Times New Roman" w:cs="Times New Roman"/>
          <w:sz w:val="24"/>
          <w:szCs w:val="24"/>
        </w:rPr>
        <w:t xml:space="preserve"> </w:t>
      </w:r>
      <w:r w:rsidRPr="00504281">
        <w:rPr>
          <w:rFonts w:ascii="Times New Roman" w:hAnsi="Times New Roman" w:cs="Times New Roman"/>
          <w:sz w:val="24"/>
          <w:szCs w:val="24"/>
        </w:rPr>
        <w:t>danno.</w:t>
      </w:r>
    </w:p>
    <w:p w:rsidR="00B94F72" w:rsidRPr="00B94F72" w:rsidRDefault="007B5A8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94F72" w:rsidRPr="00B94F72">
        <w:rPr>
          <w:rFonts w:ascii="Times New Roman" w:hAnsi="Times New Roman" w:cs="Times New Roman"/>
          <w:sz w:val="24"/>
          <w:szCs w:val="24"/>
        </w:rPr>
        <w:t>La stipulazione del contratto è subordinata all'acquisizione delle necessarie autorizzazioni o</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nulla osta o concessioni previsti per l’installazione su suolo pubblico di cartelli pubblicitari e</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per la diffusione delle comunicazioni da pubblicizzare. In particolare, qualora la pubblicità</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collegata alla sponsorizzazione avvenga mediante l'inserimento di appositi cartelli o targhe,</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l'operazione deve avvenire previa istruttoria favorevole della Polizia Municipale e del</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servizio concessioni suolo pubblico.</w:t>
      </w:r>
    </w:p>
    <w:p w:rsidR="007B3459" w:rsidRDefault="007B5A85"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94F72" w:rsidRPr="00B94F72">
        <w:rPr>
          <w:rFonts w:ascii="Times New Roman" w:hAnsi="Times New Roman" w:cs="Times New Roman"/>
          <w:sz w:val="24"/>
          <w:szCs w:val="24"/>
        </w:rPr>
        <w:t>. Per la sponsorizzazione di lavori, servizi e forniture o eventi e manifestazioni aventi ad</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oggetto beni cultural</w:t>
      </w:r>
      <w:r w:rsidR="007926BC">
        <w:rPr>
          <w:rFonts w:ascii="Times New Roman" w:hAnsi="Times New Roman" w:cs="Times New Roman"/>
          <w:sz w:val="24"/>
          <w:szCs w:val="24"/>
        </w:rPr>
        <w:t xml:space="preserve">i, trovano applicazione le disposizioni sui contratti pubblici </w:t>
      </w:r>
      <w:r w:rsidR="00B94F72" w:rsidRPr="00B94F72">
        <w:rPr>
          <w:rFonts w:ascii="Times New Roman" w:hAnsi="Times New Roman" w:cs="Times New Roman"/>
          <w:sz w:val="24"/>
          <w:szCs w:val="24"/>
        </w:rPr>
        <w:t>e le norme del presente</w:t>
      </w:r>
      <w:r>
        <w:rPr>
          <w:rFonts w:ascii="Times New Roman" w:hAnsi="Times New Roman" w:cs="Times New Roman"/>
          <w:sz w:val="24"/>
          <w:szCs w:val="24"/>
        </w:rPr>
        <w:t xml:space="preserve"> </w:t>
      </w:r>
      <w:r w:rsidR="00B94F72" w:rsidRPr="00B94F72">
        <w:rPr>
          <w:rFonts w:ascii="Times New Roman" w:hAnsi="Times New Roman" w:cs="Times New Roman"/>
          <w:sz w:val="24"/>
          <w:szCs w:val="24"/>
        </w:rPr>
        <w:t>Regolamento Comunale in quanto compatibili</w:t>
      </w:r>
      <w:r w:rsidR="00B94F72">
        <w:rPr>
          <w:rFonts w:ascii="Times New Roman" w:hAnsi="Times New Roman" w:cs="Times New Roman"/>
          <w:sz w:val="24"/>
          <w:szCs w:val="24"/>
        </w:rPr>
        <w:t>.</w:t>
      </w:r>
    </w:p>
    <w:p w:rsidR="00822D38" w:rsidRDefault="00822D38" w:rsidP="00822D38">
      <w:pPr>
        <w:tabs>
          <w:tab w:val="left" w:pos="4205"/>
          <w:tab w:val="center" w:pos="4819"/>
        </w:tabs>
        <w:spacing w:line="360" w:lineRule="auto"/>
        <w:rPr>
          <w:rFonts w:ascii="Times New Roman" w:hAnsi="Times New Roman" w:cs="Times New Roman"/>
          <w:sz w:val="24"/>
          <w:szCs w:val="24"/>
        </w:rPr>
      </w:pPr>
    </w:p>
    <w:p w:rsidR="00B94F72" w:rsidRPr="00B94F72" w:rsidRDefault="00822D38" w:rsidP="00822D38">
      <w:pPr>
        <w:tabs>
          <w:tab w:val="left" w:pos="4205"/>
          <w:tab w:val="center" w:pos="4819"/>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B6716B">
        <w:rPr>
          <w:rFonts w:ascii="Times New Roman" w:hAnsi="Times New Roman" w:cs="Times New Roman"/>
          <w:b/>
          <w:sz w:val="24"/>
          <w:szCs w:val="24"/>
        </w:rPr>
        <w:t>ART. 17</w:t>
      </w:r>
    </w:p>
    <w:p w:rsidR="00B94F72" w:rsidRDefault="00B94F72" w:rsidP="00F10EE0">
      <w:pPr>
        <w:spacing w:line="360" w:lineRule="auto"/>
        <w:jc w:val="center"/>
        <w:rPr>
          <w:rFonts w:ascii="Times New Roman" w:hAnsi="Times New Roman" w:cs="Times New Roman"/>
          <w:b/>
          <w:sz w:val="24"/>
          <w:szCs w:val="24"/>
        </w:rPr>
      </w:pPr>
      <w:r w:rsidRPr="00B94F72">
        <w:rPr>
          <w:rFonts w:ascii="Times New Roman" w:hAnsi="Times New Roman" w:cs="Times New Roman"/>
          <w:b/>
          <w:sz w:val="24"/>
          <w:szCs w:val="24"/>
        </w:rPr>
        <w:t>OBBLIGHI A CARICO DEL COMUNE</w:t>
      </w:r>
    </w:p>
    <w:p w:rsidR="00B94F72" w:rsidRPr="00B94F72" w:rsidRDefault="00B94F72" w:rsidP="00F10EE0">
      <w:pPr>
        <w:spacing w:line="360" w:lineRule="auto"/>
        <w:jc w:val="both"/>
        <w:rPr>
          <w:rFonts w:ascii="Times New Roman" w:hAnsi="Times New Roman" w:cs="Times New Roman"/>
          <w:sz w:val="24"/>
          <w:szCs w:val="24"/>
        </w:rPr>
      </w:pPr>
      <w:r w:rsidRPr="00B94F72">
        <w:rPr>
          <w:rFonts w:ascii="Times New Roman" w:hAnsi="Times New Roman" w:cs="Times New Roman"/>
          <w:sz w:val="24"/>
          <w:szCs w:val="24"/>
        </w:rPr>
        <w:t>1. Il Comune</w:t>
      </w:r>
      <w:r w:rsidR="007926BC">
        <w:rPr>
          <w:rFonts w:ascii="Times New Roman" w:hAnsi="Times New Roman" w:cs="Times New Roman"/>
          <w:sz w:val="24"/>
          <w:szCs w:val="24"/>
        </w:rPr>
        <w:t xml:space="preserve"> di Gaiba</w:t>
      </w:r>
      <w:r w:rsidRPr="00B94F72">
        <w:rPr>
          <w:rFonts w:ascii="Times New Roman" w:hAnsi="Times New Roman" w:cs="Times New Roman"/>
          <w:sz w:val="24"/>
          <w:szCs w:val="24"/>
        </w:rPr>
        <w:t>, quale controprestazione ai beni e/o ai servizi forniti dallo spon</w:t>
      </w:r>
      <w:r w:rsidR="00634E7F">
        <w:rPr>
          <w:rFonts w:ascii="Times New Roman" w:hAnsi="Times New Roman" w:cs="Times New Roman"/>
          <w:sz w:val="24"/>
          <w:szCs w:val="24"/>
        </w:rPr>
        <w:t xml:space="preserve">sor, potrà realizzare, a titolo </w:t>
      </w:r>
      <w:r w:rsidRPr="00B94F72">
        <w:rPr>
          <w:rFonts w:ascii="Times New Roman" w:hAnsi="Times New Roman" w:cs="Times New Roman"/>
          <w:sz w:val="24"/>
          <w:szCs w:val="24"/>
        </w:rPr>
        <w:t>esemplificativo ma non esaustivo, alcune delle forme pubblicitarie indicate di seguito:</w:t>
      </w:r>
    </w:p>
    <w:p w:rsidR="00B94F72" w:rsidRPr="00F93965" w:rsidRDefault="00B94F72" w:rsidP="00F93965">
      <w:pPr>
        <w:pStyle w:val="Paragrafoelenco"/>
        <w:numPr>
          <w:ilvl w:val="0"/>
          <w:numId w:val="23"/>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riproduzione</w:t>
      </w:r>
      <w:proofErr w:type="gramEnd"/>
      <w:r w:rsidRPr="00F93965">
        <w:rPr>
          <w:rFonts w:ascii="Times New Roman" w:hAnsi="Times New Roman" w:cs="Times New Roman"/>
          <w:sz w:val="24"/>
          <w:szCs w:val="24"/>
        </w:rPr>
        <w:t xml:space="preserve"> del marchio-logo o delle generalità dello </w:t>
      </w:r>
      <w:r w:rsidRPr="00F93965">
        <w:rPr>
          <w:rFonts w:ascii="Times New Roman" w:hAnsi="Times New Roman" w:cs="Times New Roman"/>
          <w:i/>
          <w:sz w:val="24"/>
          <w:szCs w:val="24"/>
        </w:rPr>
        <w:t>sponsor</w:t>
      </w:r>
      <w:r w:rsidRPr="00F93965">
        <w:rPr>
          <w:rFonts w:ascii="Times New Roman" w:hAnsi="Times New Roman" w:cs="Times New Roman"/>
          <w:sz w:val="24"/>
          <w:szCs w:val="24"/>
        </w:rPr>
        <w:t xml:space="preserve"> su tutto il materiale </w:t>
      </w:r>
      <w:r w:rsidR="00634E7F" w:rsidRPr="00F93965">
        <w:rPr>
          <w:rFonts w:ascii="Times New Roman" w:hAnsi="Times New Roman" w:cs="Times New Roman"/>
          <w:sz w:val="24"/>
          <w:szCs w:val="24"/>
        </w:rPr>
        <w:t xml:space="preserve">pubblicitario delle </w:t>
      </w:r>
      <w:r w:rsidRPr="00F93965">
        <w:rPr>
          <w:rFonts w:ascii="Times New Roman" w:hAnsi="Times New Roman" w:cs="Times New Roman"/>
          <w:sz w:val="24"/>
          <w:szCs w:val="24"/>
        </w:rPr>
        <w:t>iniziative oggetto della sponsorizzazione (manifesti, volantini, ecc</w:t>
      </w:r>
      <w:r w:rsidR="00634E7F" w:rsidRPr="00F93965">
        <w:rPr>
          <w:rFonts w:ascii="Times New Roman" w:hAnsi="Times New Roman" w:cs="Times New Roman"/>
          <w:sz w:val="24"/>
          <w:szCs w:val="24"/>
        </w:rPr>
        <w:t xml:space="preserve">.) e/o nel sito WEB del Comune, </w:t>
      </w:r>
      <w:r w:rsidRPr="00F93965">
        <w:rPr>
          <w:rFonts w:ascii="Times New Roman" w:hAnsi="Times New Roman" w:cs="Times New Roman"/>
          <w:sz w:val="24"/>
          <w:szCs w:val="24"/>
        </w:rPr>
        <w:t>all’interno dello spazio informativo dell'attività interessata;</w:t>
      </w:r>
    </w:p>
    <w:p w:rsidR="00B94F72" w:rsidRPr="00F93965" w:rsidRDefault="00B94F72" w:rsidP="00F93965">
      <w:pPr>
        <w:pStyle w:val="Paragrafoelenco"/>
        <w:numPr>
          <w:ilvl w:val="0"/>
          <w:numId w:val="23"/>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posizionamento</w:t>
      </w:r>
      <w:proofErr w:type="gramEnd"/>
      <w:r w:rsidRPr="00F93965">
        <w:rPr>
          <w:rFonts w:ascii="Times New Roman" w:hAnsi="Times New Roman" w:cs="Times New Roman"/>
          <w:sz w:val="24"/>
          <w:szCs w:val="24"/>
        </w:rPr>
        <w:t xml:space="preserve"> di targhe o cartelli indicanti il marchio-logo o le generalità </w:t>
      </w:r>
      <w:r w:rsidR="00634E7F" w:rsidRPr="00F93965">
        <w:rPr>
          <w:rFonts w:ascii="Times New Roman" w:hAnsi="Times New Roman" w:cs="Times New Roman"/>
          <w:sz w:val="24"/>
          <w:szCs w:val="24"/>
        </w:rPr>
        <w:t xml:space="preserve">dello </w:t>
      </w:r>
      <w:r w:rsidR="00634E7F" w:rsidRPr="00F93965">
        <w:rPr>
          <w:rFonts w:ascii="Times New Roman" w:hAnsi="Times New Roman" w:cs="Times New Roman"/>
          <w:i/>
          <w:sz w:val="24"/>
          <w:szCs w:val="24"/>
        </w:rPr>
        <w:t>sponsor</w:t>
      </w:r>
      <w:r w:rsidR="00634E7F" w:rsidRPr="00F93965">
        <w:rPr>
          <w:rFonts w:ascii="Times New Roman" w:hAnsi="Times New Roman" w:cs="Times New Roman"/>
          <w:sz w:val="24"/>
          <w:szCs w:val="24"/>
        </w:rPr>
        <w:t xml:space="preserve"> sui beni durevoli </w:t>
      </w:r>
      <w:r w:rsidRPr="00F93965">
        <w:rPr>
          <w:rFonts w:ascii="Times New Roman" w:hAnsi="Times New Roman" w:cs="Times New Roman"/>
          <w:sz w:val="24"/>
          <w:szCs w:val="24"/>
        </w:rPr>
        <w:t>o sulle aiuole oggetto della sponsorizzazione;</w:t>
      </w:r>
    </w:p>
    <w:p w:rsidR="00B94F72" w:rsidRPr="00F93965" w:rsidRDefault="00B94F72" w:rsidP="00F93965">
      <w:pPr>
        <w:pStyle w:val="Paragrafoelenco"/>
        <w:numPr>
          <w:ilvl w:val="0"/>
          <w:numId w:val="25"/>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utilizzo</w:t>
      </w:r>
      <w:proofErr w:type="gramEnd"/>
      <w:r w:rsidRPr="00F93965">
        <w:rPr>
          <w:rFonts w:ascii="Times New Roman" w:hAnsi="Times New Roman" w:cs="Times New Roman"/>
          <w:sz w:val="24"/>
          <w:szCs w:val="24"/>
        </w:rPr>
        <w:t xml:space="preserve"> a fini pubblicitari di spazi all'inter</w:t>
      </w:r>
      <w:r w:rsidR="0093275E" w:rsidRPr="00F93965">
        <w:rPr>
          <w:rFonts w:ascii="Times New Roman" w:hAnsi="Times New Roman" w:cs="Times New Roman"/>
          <w:sz w:val="24"/>
          <w:szCs w:val="24"/>
        </w:rPr>
        <w:t>no del Comune (es. bacheche</w:t>
      </w:r>
      <w:r w:rsidR="00634E7F" w:rsidRPr="00F93965">
        <w:rPr>
          <w:rFonts w:ascii="Times New Roman" w:hAnsi="Times New Roman" w:cs="Times New Roman"/>
          <w:sz w:val="24"/>
          <w:szCs w:val="24"/>
        </w:rPr>
        <w:t xml:space="preserve">, sale riunioni, impianti </w:t>
      </w:r>
      <w:r w:rsidRPr="00F93965">
        <w:rPr>
          <w:rFonts w:ascii="Times New Roman" w:hAnsi="Times New Roman" w:cs="Times New Roman"/>
          <w:sz w:val="24"/>
          <w:szCs w:val="24"/>
        </w:rPr>
        <w:t>sportivi, androni, coperture con teli di opere e/o lavori, ecc.);</w:t>
      </w:r>
    </w:p>
    <w:p w:rsidR="00B94F72" w:rsidRPr="00F93965" w:rsidRDefault="00B94F72" w:rsidP="00F93965">
      <w:pPr>
        <w:pStyle w:val="Paragrafoelenco"/>
        <w:numPr>
          <w:ilvl w:val="0"/>
          <w:numId w:val="25"/>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utilizzo</w:t>
      </w:r>
      <w:proofErr w:type="gramEnd"/>
      <w:r w:rsidRPr="00F93965">
        <w:rPr>
          <w:rFonts w:ascii="Times New Roman" w:hAnsi="Times New Roman" w:cs="Times New Roman"/>
          <w:sz w:val="24"/>
          <w:szCs w:val="24"/>
        </w:rPr>
        <w:t xml:space="preserve"> a fini pubblicitari di spazi su doc</w:t>
      </w:r>
      <w:r w:rsidR="0093275E" w:rsidRPr="00F93965">
        <w:rPr>
          <w:rFonts w:ascii="Times New Roman" w:hAnsi="Times New Roman" w:cs="Times New Roman"/>
          <w:sz w:val="24"/>
          <w:szCs w:val="24"/>
        </w:rPr>
        <w:t>umentazione del Comune (</w:t>
      </w:r>
      <w:r w:rsidR="00634E7F" w:rsidRPr="00F93965">
        <w:rPr>
          <w:rFonts w:ascii="Times New Roman" w:hAnsi="Times New Roman" w:cs="Times New Roman"/>
          <w:sz w:val="24"/>
          <w:szCs w:val="24"/>
        </w:rPr>
        <w:t xml:space="preserve"> </w:t>
      </w:r>
      <w:r w:rsidRPr="00F93965">
        <w:rPr>
          <w:rFonts w:ascii="Times New Roman" w:hAnsi="Times New Roman" w:cs="Times New Roman"/>
          <w:sz w:val="24"/>
          <w:szCs w:val="24"/>
        </w:rPr>
        <w:t>biglietti d’ingresso alla manifestazione interessata, inviti alla manifestazione, ecc.);</w:t>
      </w:r>
    </w:p>
    <w:p w:rsidR="00B94F72" w:rsidRPr="00B94F72" w:rsidRDefault="00B94F72" w:rsidP="00F10EE0">
      <w:pPr>
        <w:spacing w:line="360" w:lineRule="auto"/>
        <w:jc w:val="both"/>
        <w:rPr>
          <w:rFonts w:ascii="Times New Roman" w:hAnsi="Times New Roman" w:cs="Times New Roman"/>
          <w:sz w:val="24"/>
          <w:szCs w:val="24"/>
        </w:rPr>
      </w:pPr>
      <w:r w:rsidRPr="00B94F72">
        <w:rPr>
          <w:rFonts w:ascii="Times New Roman" w:hAnsi="Times New Roman" w:cs="Times New Roman"/>
          <w:sz w:val="24"/>
          <w:szCs w:val="24"/>
        </w:rPr>
        <w:lastRenderedPageBreak/>
        <w:t xml:space="preserve">2. Le forme di pubblicità possono riguardare tutte o solo alcune delle modalità </w:t>
      </w:r>
      <w:r w:rsidR="00634E7F">
        <w:rPr>
          <w:rFonts w:ascii="Times New Roman" w:hAnsi="Times New Roman" w:cs="Times New Roman"/>
          <w:sz w:val="24"/>
          <w:szCs w:val="24"/>
        </w:rPr>
        <w:t xml:space="preserve">previste dal presente articolo. </w:t>
      </w:r>
      <w:r w:rsidRPr="00B94F72">
        <w:rPr>
          <w:rFonts w:ascii="Times New Roman" w:hAnsi="Times New Roman" w:cs="Times New Roman"/>
          <w:sz w:val="24"/>
          <w:szCs w:val="24"/>
        </w:rPr>
        <w:t>Le stesse sono determinate in sede di stipulazione del contratto.</w:t>
      </w:r>
    </w:p>
    <w:p w:rsidR="00B94F72" w:rsidRDefault="00B94F72" w:rsidP="00F10EE0">
      <w:pPr>
        <w:spacing w:line="360" w:lineRule="auto"/>
        <w:jc w:val="both"/>
        <w:rPr>
          <w:rFonts w:ascii="Times New Roman" w:hAnsi="Times New Roman" w:cs="Times New Roman"/>
          <w:sz w:val="24"/>
          <w:szCs w:val="24"/>
        </w:rPr>
      </w:pPr>
      <w:r w:rsidRPr="00B94F72">
        <w:rPr>
          <w:rFonts w:ascii="Times New Roman" w:hAnsi="Times New Roman" w:cs="Times New Roman"/>
          <w:sz w:val="24"/>
          <w:szCs w:val="24"/>
        </w:rPr>
        <w:t xml:space="preserve">3. L'imposta sulla pubblicità, ove dovuta, dovrà essere corrisposta dallo </w:t>
      </w:r>
      <w:r w:rsidRPr="007926BC">
        <w:rPr>
          <w:rFonts w:ascii="Times New Roman" w:hAnsi="Times New Roman" w:cs="Times New Roman"/>
          <w:i/>
          <w:sz w:val="24"/>
          <w:szCs w:val="24"/>
        </w:rPr>
        <w:t>sp</w:t>
      </w:r>
      <w:r w:rsidR="00634E7F" w:rsidRPr="007926BC">
        <w:rPr>
          <w:rFonts w:ascii="Times New Roman" w:hAnsi="Times New Roman" w:cs="Times New Roman"/>
          <w:i/>
          <w:sz w:val="24"/>
          <w:szCs w:val="24"/>
        </w:rPr>
        <w:t>onsor</w:t>
      </w:r>
      <w:r w:rsidR="00634E7F">
        <w:rPr>
          <w:rFonts w:ascii="Times New Roman" w:hAnsi="Times New Roman" w:cs="Times New Roman"/>
          <w:sz w:val="24"/>
          <w:szCs w:val="24"/>
        </w:rPr>
        <w:t xml:space="preserve"> direttamente al Comune od </w:t>
      </w:r>
      <w:r w:rsidRPr="00B94F72">
        <w:rPr>
          <w:rFonts w:ascii="Times New Roman" w:hAnsi="Times New Roman" w:cs="Times New Roman"/>
          <w:sz w:val="24"/>
          <w:szCs w:val="24"/>
        </w:rPr>
        <w:t>al concessionario, nella misura di legge.</w:t>
      </w:r>
    </w:p>
    <w:p w:rsidR="00634E7F" w:rsidRPr="00B94F72" w:rsidRDefault="00634E7F" w:rsidP="00F10EE0">
      <w:pPr>
        <w:spacing w:line="360" w:lineRule="auto"/>
        <w:jc w:val="both"/>
        <w:rPr>
          <w:rFonts w:ascii="Times New Roman" w:hAnsi="Times New Roman" w:cs="Times New Roman"/>
          <w:sz w:val="24"/>
          <w:szCs w:val="24"/>
        </w:rPr>
      </w:pPr>
    </w:p>
    <w:p w:rsidR="00785B35" w:rsidRDefault="00B6716B"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18</w:t>
      </w:r>
    </w:p>
    <w:p w:rsidR="00785B35" w:rsidRPr="00785B35" w:rsidRDefault="00785B35" w:rsidP="00F10EE0">
      <w:pPr>
        <w:spacing w:line="360" w:lineRule="auto"/>
        <w:jc w:val="center"/>
        <w:rPr>
          <w:rFonts w:ascii="Times New Roman" w:hAnsi="Times New Roman" w:cs="Times New Roman"/>
          <w:b/>
          <w:sz w:val="24"/>
          <w:szCs w:val="24"/>
        </w:rPr>
      </w:pPr>
      <w:r w:rsidRPr="00785B35">
        <w:rPr>
          <w:rFonts w:ascii="Times New Roman" w:hAnsi="Times New Roman" w:cs="Times New Roman"/>
          <w:b/>
          <w:sz w:val="24"/>
          <w:szCs w:val="24"/>
        </w:rPr>
        <w:t>RISOLUZIONE DEL CONTRATTO</w:t>
      </w:r>
    </w:p>
    <w:p w:rsidR="00785B35" w:rsidRPr="00785B35" w:rsidRDefault="00785B35" w:rsidP="00F10EE0">
      <w:pPr>
        <w:spacing w:line="360" w:lineRule="auto"/>
        <w:jc w:val="both"/>
        <w:rPr>
          <w:rFonts w:ascii="Times New Roman" w:hAnsi="Times New Roman" w:cs="Times New Roman"/>
          <w:sz w:val="24"/>
          <w:szCs w:val="24"/>
        </w:rPr>
      </w:pPr>
      <w:r w:rsidRPr="00785B35">
        <w:rPr>
          <w:rFonts w:ascii="Times New Roman" w:hAnsi="Times New Roman" w:cs="Times New Roman"/>
          <w:sz w:val="24"/>
          <w:szCs w:val="24"/>
        </w:rPr>
        <w:t>1.</w:t>
      </w:r>
      <w:r w:rsidRPr="00785B35">
        <w:rPr>
          <w:rFonts w:ascii="Times New Roman" w:hAnsi="Times New Roman" w:cs="Times New Roman"/>
          <w:sz w:val="24"/>
          <w:szCs w:val="24"/>
        </w:rPr>
        <w:tab/>
        <w:t xml:space="preserve">Le parti possono risolvere il contratto di sponsorizzazione per motivate </w:t>
      </w:r>
      <w:proofErr w:type="gramStart"/>
      <w:r w:rsidRPr="00785B35">
        <w:rPr>
          <w:rFonts w:ascii="Times New Roman" w:hAnsi="Times New Roman" w:cs="Times New Roman"/>
          <w:sz w:val="24"/>
          <w:szCs w:val="24"/>
        </w:rPr>
        <w:t>ragioni,  con</w:t>
      </w:r>
      <w:proofErr w:type="gramEnd"/>
      <w:r w:rsidRPr="00785B35">
        <w:rPr>
          <w:rFonts w:ascii="Times New Roman" w:hAnsi="Times New Roman" w:cs="Times New Roman"/>
          <w:sz w:val="24"/>
          <w:szCs w:val="24"/>
        </w:rPr>
        <w:t xml:space="preserve"> preavviso di 60 giorni comunicato con lettera raccomandata.</w:t>
      </w:r>
    </w:p>
    <w:p w:rsidR="00785B35" w:rsidRPr="00785B35" w:rsidRDefault="00785B35" w:rsidP="00F10EE0">
      <w:pPr>
        <w:spacing w:line="360" w:lineRule="auto"/>
        <w:jc w:val="both"/>
        <w:rPr>
          <w:rFonts w:ascii="Times New Roman" w:hAnsi="Times New Roman" w:cs="Times New Roman"/>
          <w:sz w:val="24"/>
          <w:szCs w:val="24"/>
        </w:rPr>
      </w:pPr>
      <w:r w:rsidRPr="00785B35">
        <w:rPr>
          <w:rFonts w:ascii="Times New Roman" w:hAnsi="Times New Roman" w:cs="Times New Roman"/>
          <w:sz w:val="24"/>
          <w:szCs w:val="24"/>
        </w:rPr>
        <w:t>2.</w:t>
      </w:r>
      <w:r w:rsidRPr="00785B35">
        <w:rPr>
          <w:rFonts w:ascii="Times New Roman" w:hAnsi="Times New Roman" w:cs="Times New Roman"/>
          <w:sz w:val="24"/>
          <w:szCs w:val="24"/>
        </w:rPr>
        <w:tab/>
        <w:t>Il contratto si intende risolto senza alcu</w:t>
      </w:r>
      <w:r w:rsidR="007B5A85">
        <w:rPr>
          <w:rFonts w:ascii="Times New Roman" w:hAnsi="Times New Roman" w:cs="Times New Roman"/>
          <w:sz w:val="24"/>
          <w:szCs w:val="24"/>
        </w:rPr>
        <w:t>na penalità per il Comune di Gaiba</w:t>
      </w:r>
      <w:r w:rsidRPr="00785B35">
        <w:rPr>
          <w:rFonts w:ascii="Times New Roman" w:hAnsi="Times New Roman" w:cs="Times New Roman"/>
          <w:sz w:val="24"/>
          <w:szCs w:val="24"/>
        </w:rPr>
        <w:t>:</w:t>
      </w:r>
    </w:p>
    <w:p w:rsidR="00785B35" w:rsidRPr="00F93965" w:rsidRDefault="00785B35" w:rsidP="00F93965">
      <w:pPr>
        <w:pStyle w:val="Paragrafoelenco"/>
        <w:numPr>
          <w:ilvl w:val="0"/>
          <w:numId w:val="26"/>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qualora</w:t>
      </w:r>
      <w:proofErr w:type="gramEnd"/>
      <w:r w:rsidRPr="00F93965">
        <w:rPr>
          <w:rFonts w:ascii="Times New Roman" w:hAnsi="Times New Roman" w:cs="Times New Roman"/>
          <w:sz w:val="24"/>
          <w:szCs w:val="24"/>
        </w:rPr>
        <w:t xml:space="preserve"> lo sponsor risul</w:t>
      </w:r>
      <w:r w:rsidR="007B5A85" w:rsidRPr="00F93965">
        <w:rPr>
          <w:rFonts w:ascii="Times New Roman" w:hAnsi="Times New Roman" w:cs="Times New Roman"/>
          <w:sz w:val="24"/>
          <w:szCs w:val="24"/>
        </w:rPr>
        <w:t xml:space="preserve">ti inadempiente in modo grave o </w:t>
      </w:r>
      <w:r w:rsidR="007926BC" w:rsidRPr="00F93965">
        <w:rPr>
          <w:rFonts w:ascii="Times New Roman" w:hAnsi="Times New Roman" w:cs="Times New Roman"/>
          <w:sz w:val="24"/>
          <w:szCs w:val="24"/>
        </w:rPr>
        <w:t>continuato in relazione ai propri</w:t>
      </w:r>
      <w:r w:rsidRPr="00F93965">
        <w:rPr>
          <w:rFonts w:ascii="Times New Roman" w:hAnsi="Times New Roman" w:cs="Times New Roman"/>
          <w:sz w:val="24"/>
          <w:szCs w:val="24"/>
        </w:rPr>
        <w:t xml:space="preserve"> obblighi;</w:t>
      </w:r>
    </w:p>
    <w:p w:rsidR="00785B35" w:rsidRPr="00F93965" w:rsidRDefault="00785B35" w:rsidP="00F93965">
      <w:pPr>
        <w:pStyle w:val="Paragrafoelenco"/>
        <w:numPr>
          <w:ilvl w:val="0"/>
          <w:numId w:val="26"/>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qualora</w:t>
      </w:r>
      <w:proofErr w:type="gramEnd"/>
      <w:r w:rsidRPr="00F93965">
        <w:rPr>
          <w:rFonts w:ascii="Times New Roman" w:hAnsi="Times New Roman" w:cs="Times New Roman"/>
          <w:sz w:val="24"/>
          <w:szCs w:val="24"/>
        </w:rPr>
        <w:t xml:space="preserve"> cause eccezionali o m</w:t>
      </w:r>
      <w:r w:rsidR="007B5A85" w:rsidRPr="00F93965">
        <w:rPr>
          <w:rFonts w:ascii="Times New Roman" w:hAnsi="Times New Roman" w:cs="Times New Roman"/>
          <w:sz w:val="24"/>
          <w:szCs w:val="24"/>
        </w:rPr>
        <w:t xml:space="preserve">otivi di pubblico interesse non </w:t>
      </w:r>
      <w:r w:rsidRPr="00F93965">
        <w:rPr>
          <w:rFonts w:ascii="Times New Roman" w:hAnsi="Times New Roman" w:cs="Times New Roman"/>
          <w:sz w:val="24"/>
          <w:szCs w:val="24"/>
        </w:rPr>
        <w:t>consentano al Comune la realizzazione dell’iniziativa o dell’attività del progetto;</w:t>
      </w:r>
    </w:p>
    <w:p w:rsidR="00785B35" w:rsidRPr="00F93965" w:rsidRDefault="00785B35" w:rsidP="00F93965">
      <w:pPr>
        <w:pStyle w:val="Paragrafoelenco"/>
        <w:numPr>
          <w:ilvl w:val="0"/>
          <w:numId w:val="26"/>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qualora</w:t>
      </w:r>
      <w:proofErr w:type="gramEnd"/>
      <w:r w:rsidRPr="00F93965">
        <w:rPr>
          <w:rFonts w:ascii="Times New Roman" w:hAnsi="Times New Roman" w:cs="Times New Roman"/>
          <w:sz w:val="24"/>
          <w:szCs w:val="24"/>
        </w:rPr>
        <w:t xml:space="preserve"> la sponsorizzazione e gli strumenti att</w:t>
      </w:r>
      <w:r w:rsidR="007B5A85" w:rsidRPr="00F93965">
        <w:rPr>
          <w:rFonts w:ascii="Times New Roman" w:hAnsi="Times New Roman" w:cs="Times New Roman"/>
          <w:sz w:val="24"/>
          <w:szCs w:val="24"/>
        </w:rPr>
        <w:t xml:space="preserve">uativi della stessa contrastino </w:t>
      </w:r>
      <w:r w:rsidRPr="00F93965">
        <w:rPr>
          <w:rFonts w:ascii="Times New Roman" w:hAnsi="Times New Roman" w:cs="Times New Roman"/>
          <w:sz w:val="24"/>
          <w:szCs w:val="24"/>
        </w:rPr>
        <w:t>con prescrizioni di leggi o di regolamenti o non siano diretti al perseguimento di interessi pubblici;</w:t>
      </w:r>
    </w:p>
    <w:p w:rsidR="00785B35" w:rsidRPr="00F93965" w:rsidRDefault="00785B35" w:rsidP="00F93965">
      <w:pPr>
        <w:pStyle w:val="Paragrafoelenco"/>
        <w:numPr>
          <w:ilvl w:val="0"/>
          <w:numId w:val="26"/>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qualora</w:t>
      </w:r>
      <w:proofErr w:type="gramEnd"/>
      <w:r w:rsidRPr="00F93965">
        <w:rPr>
          <w:rFonts w:ascii="Times New Roman" w:hAnsi="Times New Roman" w:cs="Times New Roman"/>
          <w:sz w:val="24"/>
          <w:szCs w:val="24"/>
        </w:rPr>
        <w:t xml:space="preserve"> si verifichino forme di conflitto</w:t>
      </w:r>
      <w:r w:rsidRPr="00F93965">
        <w:rPr>
          <w:rFonts w:ascii="Times New Roman" w:hAnsi="Times New Roman" w:cs="Times New Roman"/>
          <w:b/>
          <w:sz w:val="24"/>
          <w:szCs w:val="24"/>
        </w:rPr>
        <w:t xml:space="preserve"> </w:t>
      </w:r>
      <w:r w:rsidRPr="00F93965">
        <w:rPr>
          <w:rFonts w:ascii="Times New Roman" w:hAnsi="Times New Roman" w:cs="Times New Roman"/>
          <w:sz w:val="24"/>
          <w:szCs w:val="24"/>
        </w:rPr>
        <w:t>di interessi tra l’attività</w:t>
      </w:r>
      <w:r w:rsidR="007B5A85" w:rsidRPr="00F93965">
        <w:rPr>
          <w:rFonts w:ascii="Times New Roman" w:hAnsi="Times New Roman" w:cs="Times New Roman"/>
          <w:sz w:val="24"/>
          <w:szCs w:val="24"/>
        </w:rPr>
        <w:t xml:space="preserve"> pubblica e </w:t>
      </w:r>
      <w:r w:rsidRPr="00F93965">
        <w:rPr>
          <w:rFonts w:ascii="Times New Roman" w:hAnsi="Times New Roman" w:cs="Times New Roman"/>
          <w:sz w:val="24"/>
          <w:szCs w:val="24"/>
        </w:rPr>
        <w:t>quella privata.</w:t>
      </w:r>
    </w:p>
    <w:p w:rsidR="00634E7F" w:rsidRPr="00634E7F" w:rsidRDefault="00B6716B" w:rsidP="00D747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19</w:t>
      </w:r>
    </w:p>
    <w:p w:rsidR="00634E7F" w:rsidRPr="00634E7F" w:rsidRDefault="00634E7F" w:rsidP="00F10EE0">
      <w:pPr>
        <w:spacing w:line="360" w:lineRule="auto"/>
        <w:jc w:val="center"/>
        <w:rPr>
          <w:rFonts w:ascii="Times New Roman" w:hAnsi="Times New Roman" w:cs="Times New Roman"/>
          <w:b/>
          <w:sz w:val="24"/>
          <w:szCs w:val="24"/>
        </w:rPr>
      </w:pPr>
      <w:r w:rsidRPr="00634E7F">
        <w:rPr>
          <w:rFonts w:ascii="Times New Roman" w:hAnsi="Times New Roman" w:cs="Times New Roman"/>
          <w:b/>
          <w:sz w:val="24"/>
          <w:szCs w:val="24"/>
        </w:rPr>
        <w:t>AFFIDAMENTO DEL SERVIZIO DI RICERCA DELLO SPONSOR</w:t>
      </w:r>
    </w:p>
    <w:p w:rsidR="00634E7F" w:rsidRP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l. La gestione delle sponsorizzazioni è effettuata direttamente dall'Amministrazione Comunale se</w:t>
      </w:r>
      <w:r>
        <w:rPr>
          <w:rFonts w:ascii="Times New Roman" w:hAnsi="Times New Roman" w:cs="Times New Roman"/>
          <w:sz w:val="24"/>
          <w:szCs w:val="24"/>
        </w:rPr>
        <w:t xml:space="preserve">condo la </w:t>
      </w:r>
      <w:r w:rsidRPr="00634E7F">
        <w:rPr>
          <w:rFonts w:ascii="Times New Roman" w:hAnsi="Times New Roman" w:cs="Times New Roman"/>
          <w:sz w:val="24"/>
          <w:szCs w:val="24"/>
        </w:rPr>
        <w:t>disciplina del presente Regolamento.</w:t>
      </w:r>
    </w:p>
    <w:p w:rsid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2.Il Comune</w:t>
      </w:r>
      <w:r w:rsidR="007B5A85">
        <w:rPr>
          <w:rFonts w:ascii="Times New Roman" w:hAnsi="Times New Roman" w:cs="Times New Roman"/>
          <w:sz w:val="24"/>
          <w:szCs w:val="24"/>
        </w:rPr>
        <w:t>,</w:t>
      </w:r>
      <w:r w:rsidRPr="00634E7F">
        <w:rPr>
          <w:rFonts w:ascii="Times New Roman" w:hAnsi="Times New Roman" w:cs="Times New Roman"/>
          <w:sz w:val="24"/>
          <w:szCs w:val="24"/>
        </w:rPr>
        <w:t xml:space="preserve"> previa valutazione di convenienza sotto il profilo organizzati</w:t>
      </w:r>
      <w:r>
        <w:rPr>
          <w:rFonts w:ascii="Times New Roman" w:hAnsi="Times New Roman" w:cs="Times New Roman"/>
          <w:sz w:val="24"/>
          <w:szCs w:val="24"/>
        </w:rPr>
        <w:t xml:space="preserve">vo, economico e funzionale, può </w:t>
      </w:r>
      <w:r w:rsidRPr="00634E7F">
        <w:rPr>
          <w:rFonts w:ascii="Times New Roman" w:hAnsi="Times New Roman" w:cs="Times New Roman"/>
          <w:sz w:val="24"/>
          <w:szCs w:val="24"/>
        </w:rPr>
        <w:t>tuttavia affidare il servizio di ricerca degli sponsor a soggetti da individuare tramite procedure sugli</w:t>
      </w:r>
      <w:r>
        <w:rPr>
          <w:rFonts w:ascii="Times New Roman" w:hAnsi="Times New Roman" w:cs="Times New Roman"/>
          <w:sz w:val="24"/>
          <w:szCs w:val="24"/>
        </w:rPr>
        <w:t xml:space="preserve"> appalti </w:t>
      </w:r>
      <w:r w:rsidRPr="00634E7F">
        <w:rPr>
          <w:rFonts w:ascii="Times New Roman" w:hAnsi="Times New Roman" w:cs="Times New Roman"/>
          <w:sz w:val="24"/>
          <w:szCs w:val="24"/>
        </w:rPr>
        <w:t>di servizi previste dal “codic</w:t>
      </w:r>
      <w:r>
        <w:rPr>
          <w:rFonts w:ascii="Times New Roman" w:hAnsi="Times New Roman" w:cs="Times New Roman"/>
          <w:sz w:val="24"/>
          <w:szCs w:val="24"/>
        </w:rPr>
        <w:t>e dei contratti”.</w:t>
      </w:r>
    </w:p>
    <w:p w:rsidR="00C61F51" w:rsidRDefault="00C61F51" w:rsidP="00F10EE0">
      <w:pPr>
        <w:spacing w:line="360" w:lineRule="auto"/>
        <w:jc w:val="both"/>
        <w:rPr>
          <w:rFonts w:ascii="Times New Roman" w:hAnsi="Times New Roman" w:cs="Times New Roman"/>
          <w:sz w:val="24"/>
          <w:szCs w:val="24"/>
        </w:rPr>
      </w:pPr>
    </w:p>
    <w:p w:rsidR="00C61F51" w:rsidRDefault="00C61F51" w:rsidP="00F10EE0">
      <w:pPr>
        <w:spacing w:line="360" w:lineRule="auto"/>
        <w:jc w:val="both"/>
        <w:rPr>
          <w:rFonts w:ascii="Times New Roman" w:hAnsi="Times New Roman" w:cs="Times New Roman"/>
          <w:sz w:val="24"/>
          <w:szCs w:val="24"/>
        </w:rPr>
      </w:pPr>
    </w:p>
    <w:p w:rsidR="00634E7F" w:rsidRPr="00D74740" w:rsidRDefault="00B6716B" w:rsidP="00D74740">
      <w:pPr>
        <w:spacing w:line="360" w:lineRule="auto"/>
        <w:jc w:val="center"/>
        <w:rPr>
          <w:rFonts w:ascii="Times New Roman" w:hAnsi="Times New Roman" w:cs="Times New Roman"/>
          <w:sz w:val="24"/>
          <w:szCs w:val="24"/>
        </w:rPr>
      </w:pPr>
      <w:r>
        <w:rPr>
          <w:rFonts w:ascii="Times New Roman" w:hAnsi="Times New Roman" w:cs="Times New Roman"/>
          <w:b/>
          <w:sz w:val="24"/>
          <w:szCs w:val="24"/>
        </w:rPr>
        <w:t>ART. 20</w:t>
      </w:r>
    </w:p>
    <w:p w:rsidR="00634E7F" w:rsidRPr="00634E7F" w:rsidRDefault="00634E7F" w:rsidP="00F10EE0">
      <w:pPr>
        <w:spacing w:line="360" w:lineRule="auto"/>
        <w:jc w:val="center"/>
        <w:rPr>
          <w:rFonts w:ascii="Times New Roman" w:hAnsi="Times New Roman" w:cs="Times New Roman"/>
          <w:b/>
          <w:sz w:val="24"/>
          <w:szCs w:val="24"/>
        </w:rPr>
      </w:pPr>
      <w:r w:rsidRPr="00634E7F">
        <w:rPr>
          <w:rFonts w:ascii="Times New Roman" w:hAnsi="Times New Roman" w:cs="Times New Roman"/>
          <w:b/>
          <w:sz w:val="24"/>
          <w:szCs w:val="24"/>
        </w:rPr>
        <w:t>ASPETTI FISCALI</w:t>
      </w:r>
    </w:p>
    <w:p w:rsidR="00634E7F" w:rsidRP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lastRenderedPageBreak/>
        <w:t>1. Le prestazioni oggetto dei contratti</w:t>
      </w:r>
      <w:r>
        <w:rPr>
          <w:rFonts w:ascii="Times New Roman" w:hAnsi="Times New Roman" w:cs="Times New Roman"/>
          <w:sz w:val="24"/>
          <w:szCs w:val="24"/>
        </w:rPr>
        <w:t xml:space="preserve"> di sponsorizzazione/accordi di </w:t>
      </w:r>
      <w:r w:rsidRPr="00634E7F">
        <w:rPr>
          <w:rFonts w:ascii="Times New Roman" w:hAnsi="Times New Roman" w:cs="Times New Roman"/>
          <w:sz w:val="24"/>
          <w:szCs w:val="24"/>
        </w:rPr>
        <w:t>collaborazione/convenzioni disciplinate dal presente reg</w:t>
      </w:r>
      <w:r>
        <w:rPr>
          <w:rFonts w:ascii="Times New Roman" w:hAnsi="Times New Roman" w:cs="Times New Roman"/>
          <w:sz w:val="24"/>
          <w:szCs w:val="24"/>
        </w:rPr>
        <w:t xml:space="preserve">olamento sono assoggettate alle </w:t>
      </w:r>
      <w:r w:rsidRPr="00634E7F">
        <w:rPr>
          <w:rFonts w:ascii="Times New Roman" w:hAnsi="Times New Roman" w:cs="Times New Roman"/>
          <w:sz w:val="24"/>
          <w:szCs w:val="24"/>
        </w:rPr>
        <w:t>vigenti disposizioni in materia fiscale.</w:t>
      </w:r>
    </w:p>
    <w:p w:rsidR="00D32ADF" w:rsidRPr="00D32AD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2.</w:t>
      </w:r>
      <w:r w:rsidR="00D32ADF" w:rsidRPr="00D32ADF">
        <w:rPr>
          <w:rFonts w:ascii="Times New Roman" w:hAnsi="Times New Roman" w:cs="Times New Roman"/>
          <w:sz w:val="24"/>
          <w:szCs w:val="24"/>
        </w:rPr>
        <w:t>Il valore della fatturazione per la sponsorizzazione, che costituisce contratto a prestazion</w:t>
      </w:r>
      <w:r w:rsidR="007926BC">
        <w:rPr>
          <w:rFonts w:ascii="Times New Roman" w:hAnsi="Times New Roman" w:cs="Times New Roman"/>
          <w:sz w:val="24"/>
          <w:szCs w:val="24"/>
        </w:rPr>
        <w:t xml:space="preserve">i permutative ai sensi del </w:t>
      </w:r>
      <w:r w:rsidR="00D32ADF" w:rsidRPr="00D32ADF">
        <w:rPr>
          <w:rFonts w:ascii="Times New Roman" w:hAnsi="Times New Roman" w:cs="Times New Roman"/>
          <w:sz w:val="24"/>
          <w:szCs w:val="24"/>
        </w:rPr>
        <w:t>DPR n. 633/1972, corrisponde all’importo della somma stanziata in bilancio per la specifica iniziativa. La fatturazione può coincidere con l’intero stanziamento o con una quota dello stesso, in relazione alla totale o parziale copertura, mediante sponsorizzazion</w:t>
      </w:r>
      <w:r w:rsidR="007926BC">
        <w:rPr>
          <w:rFonts w:ascii="Times New Roman" w:hAnsi="Times New Roman" w:cs="Times New Roman"/>
          <w:sz w:val="24"/>
          <w:szCs w:val="24"/>
        </w:rPr>
        <w:t xml:space="preserve">e, dell’iniziativa a progetto, ai sensi del </w:t>
      </w:r>
      <w:r w:rsidR="00D32ADF" w:rsidRPr="00D32ADF">
        <w:rPr>
          <w:rFonts w:ascii="Times New Roman" w:hAnsi="Times New Roman" w:cs="Times New Roman"/>
          <w:sz w:val="24"/>
          <w:szCs w:val="24"/>
        </w:rPr>
        <w:t>DPR 633/72.</w:t>
      </w:r>
    </w:p>
    <w:p w:rsidR="00D32ADF" w:rsidRPr="00D32ADF" w:rsidRDefault="00D32ADF"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D32ADF">
        <w:rPr>
          <w:rFonts w:ascii="Times New Roman" w:hAnsi="Times New Roman" w:cs="Times New Roman"/>
          <w:sz w:val="24"/>
          <w:szCs w:val="24"/>
        </w:rPr>
        <w:t xml:space="preserve">Il valore della fatturazione correlata alla promozione dell’immagine dello </w:t>
      </w:r>
      <w:r w:rsidRPr="00C61F51">
        <w:rPr>
          <w:rFonts w:ascii="Times New Roman" w:hAnsi="Times New Roman" w:cs="Times New Roman"/>
          <w:i/>
          <w:sz w:val="24"/>
          <w:szCs w:val="24"/>
        </w:rPr>
        <w:t xml:space="preserve">sponsor </w:t>
      </w:r>
      <w:r w:rsidRPr="00D32ADF">
        <w:rPr>
          <w:rFonts w:ascii="Times New Roman" w:hAnsi="Times New Roman" w:cs="Times New Roman"/>
          <w:sz w:val="24"/>
          <w:szCs w:val="24"/>
        </w:rPr>
        <w:t>(spazio pubblicitario) è pari al</w:t>
      </w:r>
      <w:r>
        <w:rPr>
          <w:rFonts w:ascii="Times New Roman" w:hAnsi="Times New Roman" w:cs="Times New Roman"/>
          <w:sz w:val="24"/>
          <w:szCs w:val="24"/>
        </w:rPr>
        <w:t>l’importo specificato al comma 2</w:t>
      </w:r>
      <w:r w:rsidRPr="00D32ADF">
        <w:rPr>
          <w:rFonts w:ascii="Times New Roman" w:hAnsi="Times New Roman" w:cs="Times New Roman"/>
          <w:sz w:val="24"/>
          <w:szCs w:val="24"/>
        </w:rPr>
        <w:t>.</w:t>
      </w:r>
    </w:p>
    <w:p w:rsid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 xml:space="preserve"> </w:t>
      </w:r>
      <w:r w:rsidR="00D32ADF">
        <w:rPr>
          <w:rFonts w:ascii="Times New Roman" w:hAnsi="Times New Roman" w:cs="Times New Roman"/>
          <w:sz w:val="24"/>
          <w:szCs w:val="24"/>
        </w:rPr>
        <w:t>4.</w:t>
      </w:r>
      <w:r w:rsidR="003E3D55">
        <w:rPr>
          <w:rFonts w:ascii="Times New Roman" w:hAnsi="Times New Roman" w:cs="Times New Roman"/>
          <w:sz w:val="24"/>
          <w:szCs w:val="24"/>
        </w:rPr>
        <w:t>I</w:t>
      </w:r>
      <w:r>
        <w:rPr>
          <w:rFonts w:ascii="Times New Roman" w:hAnsi="Times New Roman" w:cs="Times New Roman"/>
          <w:sz w:val="24"/>
          <w:szCs w:val="24"/>
        </w:rPr>
        <w:t xml:space="preserve">l presente Regolamento fa </w:t>
      </w:r>
      <w:r w:rsidRPr="00634E7F">
        <w:rPr>
          <w:rFonts w:ascii="Times New Roman" w:hAnsi="Times New Roman" w:cs="Times New Roman"/>
          <w:sz w:val="24"/>
          <w:szCs w:val="24"/>
        </w:rPr>
        <w:t>rinvio</w:t>
      </w:r>
      <w:r w:rsidR="003E3D55">
        <w:rPr>
          <w:rFonts w:ascii="Times New Roman" w:hAnsi="Times New Roman" w:cs="Times New Roman"/>
          <w:sz w:val="24"/>
          <w:szCs w:val="24"/>
        </w:rPr>
        <w:t xml:space="preserve"> alle norme sui tributi locali</w:t>
      </w:r>
      <w:r w:rsidRPr="00634E7F">
        <w:rPr>
          <w:rFonts w:ascii="Times New Roman" w:hAnsi="Times New Roman" w:cs="Times New Roman"/>
          <w:sz w:val="24"/>
          <w:szCs w:val="24"/>
        </w:rPr>
        <w:t>, nell'ambito delle quali, in relazione alla natura dell</w:t>
      </w:r>
      <w:r>
        <w:rPr>
          <w:rFonts w:ascii="Times New Roman" w:hAnsi="Times New Roman" w:cs="Times New Roman"/>
          <w:sz w:val="24"/>
          <w:szCs w:val="24"/>
        </w:rPr>
        <w:t xml:space="preserve">a prestazione resa a favore del </w:t>
      </w:r>
      <w:r w:rsidRPr="00634E7F">
        <w:rPr>
          <w:rFonts w:ascii="Times New Roman" w:hAnsi="Times New Roman" w:cs="Times New Roman"/>
          <w:sz w:val="24"/>
          <w:szCs w:val="24"/>
        </w:rPr>
        <w:t>Comune</w:t>
      </w:r>
      <w:r w:rsidR="007926BC">
        <w:rPr>
          <w:rFonts w:ascii="Times New Roman" w:hAnsi="Times New Roman" w:cs="Times New Roman"/>
          <w:sz w:val="24"/>
          <w:szCs w:val="24"/>
        </w:rPr>
        <w:t xml:space="preserve"> di Gaiba</w:t>
      </w:r>
      <w:r w:rsidRPr="00634E7F">
        <w:rPr>
          <w:rFonts w:ascii="Times New Roman" w:hAnsi="Times New Roman" w:cs="Times New Roman"/>
          <w:sz w:val="24"/>
          <w:szCs w:val="24"/>
        </w:rPr>
        <w:t xml:space="preserve"> e del concreto vantaggio per l’Amministrazione </w:t>
      </w:r>
      <w:r w:rsidR="007926BC">
        <w:rPr>
          <w:rFonts w:ascii="Times New Roman" w:hAnsi="Times New Roman" w:cs="Times New Roman"/>
          <w:sz w:val="24"/>
          <w:szCs w:val="24"/>
        </w:rPr>
        <w:t>C</w:t>
      </w:r>
      <w:r>
        <w:rPr>
          <w:rFonts w:ascii="Times New Roman" w:hAnsi="Times New Roman" w:cs="Times New Roman"/>
          <w:sz w:val="24"/>
          <w:szCs w:val="24"/>
        </w:rPr>
        <w:t xml:space="preserve">omunale stessa, quest'ultima </w:t>
      </w:r>
      <w:r w:rsidR="003E3D55">
        <w:rPr>
          <w:rFonts w:ascii="Times New Roman" w:hAnsi="Times New Roman" w:cs="Times New Roman"/>
          <w:sz w:val="24"/>
          <w:szCs w:val="24"/>
        </w:rPr>
        <w:t>definisce</w:t>
      </w:r>
      <w:r w:rsidRPr="00634E7F">
        <w:rPr>
          <w:rFonts w:ascii="Times New Roman" w:hAnsi="Times New Roman" w:cs="Times New Roman"/>
          <w:sz w:val="24"/>
          <w:szCs w:val="24"/>
        </w:rPr>
        <w:t xml:space="preserve"> le opportune intese con lo </w:t>
      </w:r>
      <w:r w:rsidRPr="007926BC">
        <w:rPr>
          <w:rFonts w:ascii="Times New Roman" w:hAnsi="Times New Roman" w:cs="Times New Roman"/>
          <w:i/>
          <w:sz w:val="24"/>
          <w:szCs w:val="24"/>
        </w:rPr>
        <w:t xml:space="preserve">sponsor </w:t>
      </w:r>
      <w:r w:rsidRPr="00634E7F">
        <w:rPr>
          <w:rFonts w:ascii="Times New Roman" w:hAnsi="Times New Roman" w:cs="Times New Roman"/>
          <w:sz w:val="24"/>
          <w:szCs w:val="24"/>
        </w:rPr>
        <w:t>per quanto conce</w:t>
      </w:r>
      <w:r>
        <w:rPr>
          <w:rFonts w:ascii="Times New Roman" w:hAnsi="Times New Roman" w:cs="Times New Roman"/>
          <w:sz w:val="24"/>
          <w:szCs w:val="24"/>
        </w:rPr>
        <w:t xml:space="preserve">rne il canone per l’occupazione </w:t>
      </w:r>
      <w:r w:rsidRPr="00634E7F">
        <w:rPr>
          <w:rFonts w:ascii="Times New Roman" w:hAnsi="Times New Roman" w:cs="Times New Roman"/>
          <w:sz w:val="24"/>
          <w:szCs w:val="24"/>
        </w:rPr>
        <w:t>di spazi ed aree pubbliche, l’imposta di pubblicità e i diritti sulle pubbliche affissioni.</w:t>
      </w:r>
    </w:p>
    <w:p w:rsidR="00634E7F" w:rsidRPr="00634E7F" w:rsidRDefault="00B6716B" w:rsidP="00F10E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21</w:t>
      </w:r>
    </w:p>
    <w:p w:rsidR="00634E7F" w:rsidRPr="00634E7F" w:rsidRDefault="00634E7F" w:rsidP="00F10EE0">
      <w:pPr>
        <w:spacing w:line="360" w:lineRule="auto"/>
        <w:jc w:val="center"/>
        <w:rPr>
          <w:rFonts w:ascii="Times New Roman" w:hAnsi="Times New Roman" w:cs="Times New Roman"/>
          <w:b/>
          <w:sz w:val="24"/>
          <w:szCs w:val="24"/>
        </w:rPr>
      </w:pPr>
      <w:r w:rsidRPr="00634E7F">
        <w:rPr>
          <w:rFonts w:ascii="Times New Roman" w:hAnsi="Times New Roman" w:cs="Times New Roman"/>
          <w:b/>
          <w:sz w:val="24"/>
          <w:szCs w:val="24"/>
        </w:rPr>
        <w:t>VERIFICHE E CONTROLLI</w:t>
      </w:r>
    </w:p>
    <w:p w:rsidR="00634E7F" w:rsidRPr="00634E7F" w:rsidRDefault="00D32ADF" w:rsidP="00F10EE0">
      <w:pPr>
        <w:spacing w:line="360" w:lineRule="auto"/>
        <w:jc w:val="both"/>
        <w:rPr>
          <w:rFonts w:ascii="Times New Roman" w:hAnsi="Times New Roman" w:cs="Times New Roman"/>
          <w:sz w:val="24"/>
          <w:szCs w:val="24"/>
        </w:rPr>
      </w:pPr>
      <w:r>
        <w:rPr>
          <w:rFonts w:ascii="Times New Roman" w:hAnsi="Times New Roman" w:cs="Times New Roman"/>
          <w:sz w:val="24"/>
          <w:szCs w:val="24"/>
        </w:rPr>
        <w:t>1. Il Servizio</w:t>
      </w:r>
      <w:r w:rsidR="00634E7F" w:rsidRPr="00634E7F">
        <w:rPr>
          <w:rFonts w:ascii="Times New Roman" w:hAnsi="Times New Roman" w:cs="Times New Roman"/>
          <w:sz w:val="24"/>
          <w:szCs w:val="24"/>
        </w:rPr>
        <w:t xml:space="preserve"> comunale competente per materia accerta peri</w:t>
      </w:r>
      <w:r w:rsidR="00634E7F">
        <w:rPr>
          <w:rFonts w:ascii="Times New Roman" w:hAnsi="Times New Roman" w:cs="Times New Roman"/>
          <w:sz w:val="24"/>
          <w:szCs w:val="24"/>
        </w:rPr>
        <w:t xml:space="preserve">odicamente la correttezza degli </w:t>
      </w:r>
      <w:r w:rsidR="00634E7F" w:rsidRPr="00634E7F">
        <w:rPr>
          <w:rFonts w:ascii="Times New Roman" w:hAnsi="Times New Roman" w:cs="Times New Roman"/>
          <w:sz w:val="24"/>
          <w:szCs w:val="24"/>
        </w:rPr>
        <w:t>adempimenti convenuti e dei relativi contenuti tecnici, quantitativi e qualitativi.</w:t>
      </w:r>
    </w:p>
    <w:p w:rsidR="00634E7F" w:rsidRP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 xml:space="preserve">2. Le difformità emerse in sede di verifica devono essere </w:t>
      </w:r>
      <w:r>
        <w:rPr>
          <w:rFonts w:ascii="Times New Roman" w:hAnsi="Times New Roman" w:cs="Times New Roman"/>
          <w:sz w:val="24"/>
          <w:szCs w:val="24"/>
        </w:rPr>
        <w:t xml:space="preserve">tempestivamente notificate alla </w:t>
      </w:r>
      <w:r w:rsidRPr="00634E7F">
        <w:rPr>
          <w:rFonts w:ascii="Times New Roman" w:hAnsi="Times New Roman" w:cs="Times New Roman"/>
          <w:sz w:val="24"/>
          <w:szCs w:val="24"/>
        </w:rPr>
        <w:t>controparte. La notifica e l’eventuale diffida producono gl</w:t>
      </w:r>
      <w:r w:rsidR="00D32ADF">
        <w:rPr>
          <w:rFonts w:ascii="Times New Roman" w:hAnsi="Times New Roman" w:cs="Times New Roman"/>
          <w:sz w:val="24"/>
          <w:szCs w:val="24"/>
        </w:rPr>
        <w:t>i effetti previsti nel relativo</w:t>
      </w:r>
      <w:r>
        <w:rPr>
          <w:rFonts w:ascii="Times New Roman" w:hAnsi="Times New Roman" w:cs="Times New Roman"/>
          <w:sz w:val="24"/>
          <w:szCs w:val="24"/>
        </w:rPr>
        <w:t xml:space="preserve"> </w:t>
      </w:r>
      <w:r w:rsidR="00D32ADF">
        <w:rPr>
          <w:rFonts w:ascii="Times New Roman" w:hAnsi="Times New Roman" w:cs="Times New Roman"/>
          <w:sz w:val="24"/>
          <w:szCs w:val="24"/>
        </w:rPr>
        <w:t>contratto</w:t>
      </w:r>
      <w:r w:rsidRPr="00634E7F">
        <w:rPr>
          <w:rFonts w:ascii="Times New Roman" w:hAnsi="Times New Roman" w:cs="Times New Roman"/>
          <w:sz w:val="24"/>
          <w:szCs w:val="24"/>
        </w:rPr>
        <w:t>.</w:t>
      </w:r>
    </w:p>
    <w:p w:rsid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3.</w:t>
      </w:r>
      <w:r w:rsidR="00785B35" w:rsidRPr="00785B35">
        <w:t xml:space="preserve"> </w:t>
      </w:r>
      <w:r w:rsidR="00785B35" w:rsidRPr="00785B35">
        <w:rPr>
          <w:rFonts w:ascii="Times New Roman" w:hAnsi="Times New Roman" w:cs="Times New Roman"/>
          <w:sz w:val="24"/>
          <w:szCs w:val="24"/>
        </w:rPr>
        <w:t>Il Responsabile del servizio effettua periodicamente, o al termine del contratto, un reporting gestionale dell’iniziativa.</w:t>
      </w:r>
      <w:r w:rsidR="00785B35">
        <w:rPr>
          <w:rFonts w:ascii="Times New Roman" w:hAnsi="Times New Roman" w:cs="Times New Roman"/>
          <w:sz w:val="24"/>
          <w:szCs w:val="24"/>
        </w:rPr>
        <w:t xml:space="preserve"> </w:t>
      </w:r>
    </w:p>
    <w:p w:rsidR="00634E7F" w:rsidRPr="00634E7F" w:rsidRDefault="00B6716B" w:rsidP="00EC17AA">
      <w:pPr>
        <w:tabs>
          <w:tab w:val="left" w:pos="4219"/>
          <w:tab w:val="center" w:pos="481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ART. 22</w:t>
      </w:r>
    </w:p>
    <w:p w:rsidR="00634E7F" w:rsidRPr="00634E7F" w:rsidRDefault="00634E7F" w:rsidP="00F10EE0">
      <w:pPr>
        <w:spacing w:line="360" w:lineRule="auto"/>
        <w:jc w:val="center"/>
        <w:rPr>
          <w:rFonts w:ascii="Times New Roman" w:hAnsi="Times New Roman" w:cs="Times New Roman"/>
          <w:b/>
          <w:sz w:val="24"/>
          <w:szCs w:val="24"/>
        </w:rPr>
      </w:pPr>
      <w:r w:rsidRPr="00634E7F">
        <w:rPr>
          <w:rFonts w:ascii="Times New Roman" w:hAnsi="Times New Roman" w:cs="Times New Roman"/>
          <w:b/>
          <w:sz w:val="24"/>
          <w:szCs w:val="24"/>
        </w:rPr>
        <w:t>RISPARMI DI SPESA</w:t>
      </w:r>
    </w:p>
    <w:p w:rsidR="00634E7F" w:rsidRPr="00634E7F" w:rsidRDefault="00634E7F" w:rsidP="00F10EE0">
      <w:pPr>
        <w:spacing w:line="360" w:lineRule="auto"/>
        <w:jc w:val="both"/>
        <w:rPr>
          <w:rFonts w:ascii="Times New Roman" w:hAnsi="Times New Roman" w:cs="Times New Roman"/>
          <w:sz w:val="24"/>
          <w:szCs w:val="24"/>
        </w:rPr>
      </w:pPr>
      <w:r w:rsidRPr="00634E7F">
        <w:rPr>
          <w:rFonts w:ascii="Times New Roman" w:hAnsi="Times New Roman" w:cs="Times New Roman"/>
          <w:sz w:val="24"/>
          <w:szCs w:val="24"/>
        </w:rPr>
        <w:t>Sono considerati risparmi di spesa, utilizzabili secondo le norme vigenti</w:t>
      </w:r>
      <w:r w:rsidR="007926BC">
        <w:rPr>
          <w:rFonts w:ascii="Times New Roman" w:hAnsi="Times New Roman" w:cs="Times New Roman"/>
          <w:sz w:val="24"/>
          <w:szCs w:val="24"/>
        </w:rPr>
        <w:t xml:space="preserve"> e</w:t>
      </w:r>
      <w:r w:rsidRPr="00634E7F">
        <w:rPr>
          <w:rFonts w:ascii="Times New Roman" w:hAnsi="Times New Roman" w:cs="Times New Roman"/>
          <w:sz w:val="24"/>
          <w:szCs w:val="24"/>
        </w:rPr>
        <w:t xml:space="preserve"> sulla base di specifico</w:t>
      </w:r>
      <w:r w:rsidR="00D32ADF">
        <w:rPr>
          <w:rFonts w:ascii="Times New Roman" w:hAnsi="Times New Roman" w:cs="Times New Roman"/>
          <w:sz w:val="24"/>
          <w:szCs w:val="24"/>
        </w:rPr>
        <w:t xml:space="preserve"> </w:t>
      </w:r>
      <w:r w:rsidRPr="00634E7F">
        <w:rPr>
          <w:rFonts w:ascii="Times New Roman" w:hAnsi="Times New Roman" w:cs="Times New Roman"/>
          <w:sz w:val="24"/>
          <w:szCs w:val="24"/>
        </w:rPr>
        <w:t>provvedimento della Giunta Comunale:</w:t>
      </w:r>
    </w:p>
    <w:p w:rsidR="00F93965" w:rsidRPr="00F93965" w:rsidRDefault="00634E7F" w:rsidP="00F93965">
      <w:pPr>
        <w:pStyle w:val="Paragrafoelenco"/>
        <w:numPr>
          <w:ilvl w:val="0"/>
          <w:numId w:val="27"/>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le</w:t>
      </w:r>
      <w:proofErr w:type="gramEnd"/>
      <w:r w:rsidRPr="00F93965">
        <w:rPr>
          <w:rFonts w:ascii="Times New Roman" w:hAnsi="Times New Roman" w:cs="Times New Roman"/>
          <w:sz w:val="24"/>
          <w:szCs w:val="24"/>
        </w:rPr>
        <w:t xml:space="preserve"> somme previste in Bilancio e non utilizzate a motivo dell'intervento dello sponsor, nei limiti del valore e</w:t>
      </w:r>
      <w:r w:rsidR="00F93965">
        <w:rPr>
          <w:rFonts w:ascii="Times New Roman" w:hAnsi="Times New Roman" w:cs="Times New Roman"/>
          <w:sz w:val="24"/>
          <w:szCs w:val="24"/>
        </w:rPr>
        <w:t>conomico della sponsorizzazione;</w:t>
      </w:r>
    </w:p>
    <w:p w:rsidR="00D32ADF" w:rsidRPr="00F93965" w:rsidRDefault="00634E7F" w:rsidP="00F93965">
      <w:pPr>
        <w:pStyle w:val="Paragrafoelenco"/>
        <w:numPr>
          <w:ilvl w:val="0"/>
          <w:numId w:val="27"/>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lastRenderedPageBreak/>
        <w:t>le</w:t>
      </w:r>
      <w:proofErr w:type="gramEnd"/>
      <w:r w:rsidRPr="00F93965">
        <w:rPr>
          <w:rFonts w:ascii="Times New Roman" w:hAnsi="Times New Roman" w:cs="Times New Roman"/>
          <w:sz w:val="24"/>
          <w:szCs w:val="24"/>
        </w:rPr>
        <w:t xml:space="preserve"> sponsorizzazioni in denaro a fronte della concessione di spazi pubblicitari all'interno di proprie iniziative e/o manifestazioni.</w:t>
      </w:r>
    </w:p>
    <w:p w:rsidR="00D32ADF" w:rsidRPr="00D32ADF" w:rsidRDefault="00D32ADF" w:rsidP="00F10EE0">
      <w:pPr>
        <w:spacing w:line="360" w:lineRule="auto"/>
        <w:jc w:val="both"/>
        <w:rPr>
          <w:rFonts w:ascii="Times New Roman" w:hAnsi="Times New Roman" w:cs="Times New Roman"/>
          <w:sz w:val="24"/>
          <w:szCs w:val="24"/>
        </w:rPr>
      </w:pPr>
      <w:r w:rsidRPr="00D32ADF">
        <w:t xml:space="preserve"> </w:t>
      </w:r>
      <w:r w:rsidRPr="00D32ADF">
        <w:rPr>
          <w:rFonts w:ascii="Times New Roman" w:hAnsi="Times New Roman" w:cs="Times New Roman"/>
          <w:sz w:val="24"/>
          <w:szCs w:val="24"/>
        </w:rPr>
        <w:t>2.</w:t>
      </w:r>
      <w:r w:rsidRPr="00D32ADF">
        <w:rPr>
          <w:rFonts w:ascii="Times New Roman" w:hAnsi="Times New Roman" w:cs="Times New Roman"/>
          <w:sz w:val="24"/>
          <w:szCs w:val="24"/>
        </w:rPr>
        <w:tab/>
        <w:t>I risparmi di spesa di cui al comma 1 possono essere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anche </w:t>
      </w:r>
      <w:r w:rsidRPr="00D32ADF">
        <w:rPr>
          <w:rFonts w:ascii="Times New Roman" w:hAnsi="Times New Roman" w:cs="Times New Roman"/>
          <w:sz w:val="24"/>
          <w:szCs w:val="24"/>
        </w:rPr>
        <w:t xml:space="preserve"> utilizzati</w:t>
      </w:r>
      <w:proofErr w:type="gramEnd"/>
      <w:r w:rsidRPr="00D32ADF">
        <w:rPr>
          <w:rFonts w:ascii="Times New Roman" w:hAnsi="Times New Roman" w:cs="Times New Roman"/>
          <w:sz w:val="24"/>
          <w:szCs w:val="24"/>
        </w:rPr>
        <w:t xml:space="preserve"> per le seguenti finalità:</w:t>
      </w:r>
    </w:p>
    <w:p w:rsidR="00D32ADF" w:rsidRPr="00F93965" w:rsidRDefault="00D32ADF" w:rsidP="00F93965">
      <w:pPr>
        <w:pStyle w:val="Paragrafoelenco"/>
        <w:numPr>
          <w:ilvl w:val="0"/>
          <w:numId w:val="28"/>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nella</w:t>
      </w:r>
      <w:proofErr w:type="gramEnd"/>
      <w:r w:rsidRPr="00F93965">
        <w:rPr>
          <w:rFonts w:ascii="Times New Roman" w:hAnsi="Times New Roman" w:cs="Times New Roman"/>
          <w:sz w:val="24"/>
          <w:szCs w:val="24"/>
        </w:rPr>
        <w:t xml:space="preserve"> misura del 5% sono destinati alla implementazione della parte variabile del fondo per lo sviluppo delle risorse umane</w:t>
      </w:r>
      <w:r w:rsidR="00AA061F" w:rsidRPr="00F93965">
        <w:rPr>
          <w:rFonts w:ascii="Times New Roman" w:hAnsi="Times New Roman" w:cs="Times New Roman"/>
          <w:sz w:val="24"/>
          <w:szCs w:val="24"/>
        </w:rPr>
        <w:t xml:space="preserve"> e per la produttività</w:t>
      </w:r>
      <w:r w:rsidRPr="00F93965">
        <w:rPr>
          <w:rFonts w:ascii="Times New Roman" w:hAnsi="Times New Roman" w:cs="Times New Roman"/>
          <w:sz w:val="24"/>
          <w:szCs w:val="24"/>
        </w:rPr>
        <w:t>, compatibilmente con le restrizioni di legge inerenti i tetti di spesa del personale;</w:t>
      </w:r>
    </w:p>
    <w:p w:rsidR="00057732" w:rsidRPr="00C61F51" w:rsidRDefault="00D32ADF" w:rsidP="00C61F51">
      <w:pPr>
        <w:pStyle w:val="Paragrafoelenco"/>
        <w:numPr>
          <w:ilvl w:val="0"/>
          <w:numId w:val="28"/>
        </w:numPr>
        <w:spacing w:line="360" w:lineRule="auto"/>
        <w:jc w:val="both"/>
        <w:rPr>
          <w:rFonts w:ascii="Times New Roman" w:hAnsi="Times New Roman" w:cs="Times New Roman"/>
          <w:sz w:val="24"/>
          <w:szCs w:val="24"/>
        </w:rPr>
      </w:pPr>
      <w:proofErr w:type="gramStart"/>
      <w:r w:rsidRPr="00F93965">
        <w:rPr>
          <w:rFonts w:ascii="Times New Roman" w:hAnsi="Times New Roman" w:cs="Times New Roman"/>
          <w:sz w:val="24"/>
          <w:szCs w:val="24"/>
        </w:rPr>
        <w:t>la</w:t>
      </w:r>
      <w:proofErr w:type="gramEnd"/>
      <w:r w:rsidRPr="00F93965">
        <w:rPr>
          <w:rFonts w:ascii="Times New Roman" w:hAnsi="Times New Roman" w:cs="Times New Roman"/>
          <w:sz w:val="24"/>
          <w:szCs w:val="24"/>
        </w:rPr>
        <w:t xml:space="preserve"> restante quota viene destinata parte per realizzare altre eventuali iniziative inserite nel PEG del Settore che ha ottenuto la sponsorizzazione e parte a costituire economia di bilancio.</w:t>
      </w:r>
    </w:p>
    <w:p w:rsidR="00E353D0" w:rsidRDefault="00E353D0" w:rsidP="00F10EE0">
      <w:pPr>
        <w:spacing w:line="360" w:lineRule="auto"/>
        <w:jc w:val="both"/>
      </w:pPr>
    </w:p>
    <w:p w:rsidR="00BB5142" w:rsidRPr="00633EF2" w:rsidRDefault="00BB5142" w:rsidP="00BB5142">
      <w:pPr>
        <w:spacing w:line="360" w:lineRule="auto"/>
        <w:jc w:val="center"/>
        <w:rPr>
          <w:rFonts w:ascii="Times New Roman" w:hAnsi="Times New Roman" w:cs="Times New Roman"/>
          <w:b/>
          <w:i/>
          <w:sz w:val="28"/>
          <w:szCs w:val="28"/>
        </w:rPr>
      </w:pPr>
      <w:r w:rsidRPr="00633EF2">
        <w:rPr>
          <w:rFonts w:ascii="Times New Roman" w:hAnsi="Times New Roman" w:cs="Times New Roman"/>
          <w:b/>
          <w:i/>
          <w:sz w:val="28"/>
          <w:szCs w:val="28"/>
        </w:rPr>
        <w:t>TITOLO II</w:t>
      </w:r>
    </w:p>
    <w:p w:rsidR="00633EF2" w:rsidRPr="00633EF2" w:rsidRDefault="00BB5142" w:rsidP="00633EF2">
      <w:pPr>
        <w:spacing w:line="360" w:lineRule="auto"/>
        <w:jc w:val="center"/>
        <w:rPr>
          <w:rFonts w:ascii="Times New Roman" w:hAnsi="Times New Roman" w:cs="Times New Roman"/>
          <w:b/>
          <w:i/>
          <w:sz w:val="28"/>
          <w:szCs w:val="28"/>
        </w:rPr>
      </w:pPr>
      <w:r w:rsidRPr="00633EF2">
        <w:rPr>
          <w:rFonts w:ascii="Times New Roman" w:hAnsi="Times New Roman" w:cs="Times New Roman"/>
          <w:b/>
          <w:i/>
          <w:sz w:val="28"/>
          <w:szCs w:val="28"/>
        </w:rPr>
        <w:t>EROGAZIONI LIBERALI</w:t>
      </w:r>
    </w:p>
    <w:p w:rsidR="00BB5142" w:rsidRDefault="00C61F51" w:rsidP="00BB51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23</w:t>
      </w:r>
    </w:p>
    <w:p w:rsidR="00BB5142" w:rsidRDefault="00BB5142" w:rsidP="00BB5142">
      <w:pPr>
        <w:spacing w:line="360" w:lineRule="auto"/>
        <w:jc w:val="center"/>
        <w:rPr>
          <w:rFonts w:ascii="Times New Roman" w:hAnsi="Times New Roman" w:cs="Times New Roman"/>
          <w:b/>
          <w:sz w:val="24"/>
          <w:szCs w:val="24"/>
        </w:rPr>
      </w:pPr>
      <w:r w:rsidRPr="00BB5142">
        <w:rPr>
          <w:rFonts w:ascii="Times New Roman" w:hAnsi="Times New Roman" w:cs="Times New Roman"/>
          <w:b/>
          <w:sz w:val="24"/>
          <w:szCs w:val="24"/>
        </w:rPr>
        <w:t>OGGETTO DELL’ATTO DI LIBERALITÀ</w:t>
      </w:r>
    </w:p>
    <w:p w:rsidR="00BB5142" w:rsidRPr="002D36E7" w:rsidRDefault="0096387F" w:rsidP="009402E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B5142" w:rsidRPr="002D36E7">
        <w:rPr>
          <w:rFonts w:ascii="Times New Roman" w:hAnsi="Times New Roman" w:cs="Times New Roman"/>
          <w:sz w:val="24"/>
          <w:szCs w:val="24"/>
        </w:rPr>
        <w:t xml:space="preserve">Il presente Titolo, integrando la disciplina </w:t>
      </w:r>
      <w:proofErr w:type="spellStart"/>
      <w:r w:rsidR="00BB5142" w:rsidRPr="002D36E7">
        <w:rPr>
          <w:rFonts w:ascii="Times New Roman" w:hAnsi="Times New Roman" w:cs="Times New Roman"/>
          <w:sz w:val="24"/>
          <w:szCs w:val="24"/>
        </w:rPr>
        <w:t>codicistica</w:t>
      </w:r>
      <w:proofErr w:type="spellEnd"/>
      <w:r w:rsidR="00BB5142" w:rsidRPr="002D36E7">
        <w:rPr>
          <w:rFonts w:ascii="Times New Roman" w:hAnsi="Times New Roman" w:cs="Times New Roman"/>
          <w:sz w:val="24"/>
          <w:szCs w:val="24"/>
        </w:rPr>
        <w:t>, detta norme</w:t>
      </w:r>
      <w:r w:rsidR="00730533">
        <w:rPr>
          <w:rFonts w:ascii="Times New Roman" w:hAnsi="Times New Roman" w:cs="Times New Roman"/>
          <w:sz w:val="24"/>
          <w:szCs w:val="24"/>
        </w:rPr>
        <w:t xml:space="preserve"> regolamentari</w:t>
      </w:r>
      <w:r w:rsidR="00BB5142" w:rsidRPr="002D36E7">
        <w:rPr>
          <w:rFonts w:ascii="Times New Roman" w:hAnsi="Times New Roman" w:cs="Times New Roman"/>
          <w:sz w:val="24"/>
          <w:szCs w:val="24"/>
        </w:rPr>
        <w:t xml:space="preserve"> in materia </w:t>
      </w:r>
      <w:r w:rsidR="002D36E7">
        <w:rPr>
          <w:rFonts w:ascii="Times New Roman" w:hAnsi="Times New Roman" w:cs="Times New Roman"/>
          <w:sz w:val="24"/>
          <w:szCs w:val="24"/>
        </w:rPr>
        <w:t>di atti di liberalità</w:t>
      </w:r>
      <w:r w:rsidR="00AB39EE">
        <w:rPr>
          <w:rFonts w:ascii="Times New Roman" w:hAnsi="Times New Roman" w:cs="Times New Roman"/>
          <w:sz w:val="24"/>
          <w:szCs w:val="24"/>
        </w:rPr>
        <w:t>-</w:t>
      </w:r>
      <w:r w:rsidR="002D36E7">
        <w:rPr>
          <w:rFonts w:ascii="Times New Roman" w:hAnsi="Times New Roman" w:cs="Times New Roman"/>
          <w:sz w:val="24"/>
          <w:szCs w:val="24"/>
        </w:rPr>
        <w:t xml:space="preserve"> </w:t>
      </w:r>
      <w:r w:rsidR="002D36E7" w:rsidRPr="002D36E7">
        <w:rPr>
          <w:rFonts w:ascii="Times New Roman" w:hAnsi="Times New Roman" w:cs="Times New Roman"/>
          <w:i/>
          <w:sz w:val="24"/>
          <w:szCs w:val="24"/>
        </w:rPr>
        <w:t xml:space="preserve">inter </w:t>
      </w:r>
      <w:proofErr w:type="spellStart"/>
      <w:r w:rsidR="002D36E7" w:rsidRPr="002D36E7">
        <w:rPr>
          <w:rFonts w:ascii="Times New Roman" w:hAnsi="Times New Roman" w:cs="Times New Roman"/>
          <w:i/>
          <w:sz w:val="24"/>
          <w:szCs w:val="24"/>
        </w:rPr>
        <w:t>vivos</w:t>
      </w:r>
      <w:proofErr w:type="spellEnd"/>
      <w:r w:rsidR="00AB39EE">
        <w:rPr>
          <w:rFonts w:ascii="Times New Roman" w:hAnsi="Times New Roman" w:cs="Times New Roman"/>
          <w:i/>
          <w:sz w:val="24"/>
          <w:szCs w:val="24"/>
        </w:rPr>
        <w:t>-</w:t>
      </w:r>
      <w:r w:rsidR="00BB5142" w:rsidRPr="002D36E7">
        <w:rPr>
          <w:rFonts w:ascii="Times New Roman" w:hAnsi="Times New Roman" w:cs="Times New Roman"/>
          <w:sz w:val="24"/>
          <w:szCs w:val="24"/>
        </w:rPr>
        <w:t xml:space="preserve"> a </w:t>
      </w:r>
      <w:r w:rsidR="00730533">
        <w:rPr>
          <w:rFonts w:ascii="Times New Roman" w:hAnsi="Times New Roman" w:cs="Times New Roman"/>
          <w:sz w:val="24"/>
          <w:szCs w:val="24"/>
        </w:rPr>
        <w:t>favore del Comune di Gaiba.</w:t>
      </w:r>
      <w:r w:rsidR="00AB39EE">
        <w:rPr>
          <w:rFonts w:ascii="Times New Roman" w:hAnsi="Times New Roman" w:cs="Times New Roman"/>
          <w:sz w:val="24"/>
          <w:szCs w:val="24"/>
        </w:rPr>
        <w:tab/>
      </w:r>
      <w:r w:rsidR="00730533">
        <w:rPr>
          <w:rFonts w:ascii="Times New Roman" w:hAnsi="Times New Roman" w:cs="Times New Roman"/>
          <w:sz w:val="24"/>
          <w:szCs w:val="24"/>
        </w:rPr>
        <w:t xml:space="preserve"> </w:t>
      </w:r>
      <w:r>
        <w:rPr>
          <w:rFonts w:ascii="Times New Roman" w:hAnsi="Times New Roman" w:cs="Times New Roman"/>
          <w:sz w:val="24"/>
          <w:szCs w:val="24"/>
        </w:rPr>
        <w:t xml:space="preserve"> A tal</w:t>
      </w:r>
      <w:r w:rsidR="009402EB" w:rsidRPr="009402EB">
        <w:rPr>
          <w:rFonts w:ascii="Times New Roman" w:hAnsi="Times New Roman" w:cs="Times New Roman"/>
          <w:sz w:val="24"/>
          <w:szCs w:val="24"/>
        </w:rPr>
        <w:t xml:space="preserve"> fine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  </w:t>
      </w:r>
      <w:r w:rsidR="009402EB" w:rsidRPr="009402EB">
        <w:rPr>
          <w:rFonts w:ascii="Times New Roman" w:hAnsi="Times New Roman" w:cs="Times New Roman"/>
          <w:sz w:val="24"/>
          <w:szCs w:val="24"/>
        </w:rPr>
        <w:t>favorire</w:t>
      </w:r>
      <w:proofErr w:type="gramEnd"/>
      <w:r w:rsidR="009402EB" w:rsidRPr="009402EB">
        <w:rPr>
          <w:rFonts w:ascii="Times New Roman" w:hAnsi="Times New Roman" w:cs="Times New Roman"/>
          <w:sz w:val="24"/>
          <w:szCs w:val="24"/>
        </w:rPr>
        <w:t xml:space="preserve"> la </w:t>
      </w:r>
      <w:r w:rsidR="009402EB">
        <w:rPr>
          <w:rFonts w:ascii="Times New Roman" w:hAnsi="Times New Roman" w:cs="Times New Roman"/>
          <w:sz w:val="24"/>
          <w:szCs w:val="24"/>
        </w:rPr>
        <w:t>qualità dei servizi prestati, l’attività del Comune di Gaiba</w:t>
      </w:r>
      <w:r>
        <w:rPr>
          <w:rFonts w:ascii="Times New Roman" w:hAnsi="Times New Roman" w:cs="Times New Roman"/>
          <w:sz w:val="24"/>
          <w:szCs w:val="24"/>
        </w:rPr>
        <w:t xml:space="preserve"> può essere sostenuta </w:t>
      </w:r>
      <w:r w:rsidR="009402EB" w:rsidRPr="009402EB">
        <w:rPr>
          <w:rFonts w:ascii="Times New Roman" w:hAnsi="Times New Roman" w:cs="Times New Roman"/>
          <w:sz w:val="24"/>
          <w:szCs w:val="24"/>
        </w:rPr>
        <w:t>anche attraverso donazioni e contributi liberali</w:t>
      </w:r>
      <w:r w:rsidR="00730533">
        <w:rPr>
          <w:rFonts w:ascii="Times New Roman" w:hAnsi="Times New Roman" w:cs="Times New Roman"/>
          <w:sz w:val="24"/>
          <w:szCs w:val="24"/>
        </w:rPr>
        <w:t xml:space="preserve"> </w:t>
      </w:r>
      <w:r w:rsidR="009402EB">
        <w:rPr>
          <w:rFonts w:ascii="Times New Roman" w:hAnsi="Times New Roman" w:cs="Times New Roman"/>
          <w:sz w:val="24"/>
          <w:szCs w:val="24"/>
        </w:rPr>
        <w:t xml:space="preserve">.  </w:t>
      </w:r>
      <w:r w:rsidR="00730533">
        <w:rPr>
          <w:rFonts w:ascii="Times New Roman" w:hAnsi="Times New Roman" w:cs="Times New Roman"/>
          <w:sz w:val="24"/>
          <w:szCs w:val="24"/>
        </w:rPr>
        <w:t>Per atti di liberalità s</w:t>
      </w:r>
      <w:r w:rsidR="00BB5142" w:rsidRPr="002D36E7">
        <w:rPr>
          <w:rFonts w:ascii="Times New Roman" w:hAnsi="Times New Roman" w:cs="Times New Roman"/>
          <w:sz w:val="24"/>
          <w:szCs w:val="24"/>
        </w:rPr>
        <w:t>i</w:t>
      </w:r>
      <w:r w:rsidR="00730533">
        <w:rPr>
          <w:rFonts w:ascii="Times New Roman" w:hAnsi="Times New Roman" w:cs="Times New Roman"/>
          <w:sz w:val="24"/>
          <w:szCs w:val="24"/>
        </w:rPr>
        <w:t xml:space="preserve"> intendono quegli atti</w:t>
      </w:r>
      <w:r w:rsidR="00BB5142" w:rsidRPr="002D36E7">
        <w:rPr>
          <w:rFonts w:ascii="Times New Roman" w:hAnsi="Times New Roman" w:cs="Times New Roman"/>
          <w:sz w:val="24"/>
          <w:szCs w:val="24"/>
        </w:rPr>
        <w:t xml:space="preserve"> </w:t>
      </w:r>
      <w:proofErr w:type="gramStart"/>
      <w:r w:rsidR="00BB5142" w:rsidRPr="002D36E7">
        <w:rPr>
          <w:rFonts w:ascii="Times New Roman" w:hAnsi="Times New Roman" w:cs="Times New Roman"/>
          <w:sz w:val="24"/>
          <w:szCs w:val="24"/>
        </w:rPr>
        <w:t xml:space="preserve">con </w:t>
      </w:r>
      <w:r w:rsidR="00730533">
        <w:rPr>
          <w:rFonts w:ascii="Times New Roman" w:hAnsi="Times New Roman" w:cs="Times New Roman"/>
          <w:sz w:val="24"/>
          <w:szCs w:val="24"/>
        </w:rPr>
        <w:t xml:space="preserve"> i</w:t>
      </w:r>
      <w:proofErr w:type="gramEnd"/>
      <w:r w:rsidR="00730533">
        <w:rPr>
          <w:rFonts w:ascii="Times New Roman" w:hAnsi="Times New Roman" w:cs="Times New Roman"/>
          <w:sz w:val="24"/>
          <w:szCs w:val="24"/>
        </w:rPr>
        <w:t xml:space="preserve"> quali  il donante  arricchisce il  donatario (Comune di Gaiba)  </w:t>
      </w:r>
      <w:r w:rsidR="00E353D0">
        <w:rPr>
          <w:rFonts w:ascii="Times New Roman" w:hAnsi="Times New Roman" w:cs="Times New Roman"/>
          <w:sz w:val="24"/>
          <w:szCs w:val="24"/>
        </w:rPr>
        <w:t>disponendo a favore dell’Ente</w:t>
      </w:r>
      <w:r w:rsidR="00730533">
        <w:rPr>
          <w:rFonts w:ascii="Times New Roman" w:hAnsi="Times New Roman" w:cs="Times New Roman"/>
          <w:sz w:val="24"/>
          <w:szCs w:val="24"/>
        </w:rPr>
        <w:t xml:space="preserve"> di un suo d</w:t>
      </w:r>
      <w:r w:rsidR="00AB39EE">
        <w:rPr>
          <w:rFonts w:ascii="Times New Roman" w:hAnsi="Times New Roman" w:cs="Times New Roman"/>
          <w:sz w:val="24"/>
          <w:szCs w:val="24"/>
        </w:rPr>
        <w:t>iritto o assumendo verso questo</w:t>
      </w:r>
      <w:r w:rsidR="00730533">
        <w:rPr>
          <w:rFonts w:ascii="Times New Roman" w:hAnsi="Times New Roman" w:cs="Times New Roman"/>
          <w:sz w:val="24"/>
          <w:szCs w:val="24"/>
        </w:rPr>
        <w:t xml:space="preserve"> una obbligazione.</w:t>
      </w:r>
    </w:p>
    <w:p w:rsidR="00BB5142" w:rsidRPr="002D36E7" w:rsidRDefault="00AB39EE" w:rsidP="00BB514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30533">
        <w:rPr>
          <w:rFonts w:ascii="Times New Roman" w:hAnsi="Times New Roman" w:cs="Times New Roman"/>
          <w:sz w:val="24"/>
          <w:szCs w:val="24"/>
        </w:rPr>
        <w:t>. L’</w:t>
      </w:r>
      <w:r w:rsidR="00BB5142" w:rsidRPr="002D36E7">
        <w:rPr>
          <w:rFonts w:ascii="Times New Roman" w:hAnsi="Times New Roman" w:cs="Times New Roman"/>
          <w:sz w:val="24"/>
          <w:szCs w:val="24"/>
        </w:rPr>
        <w:t xml:space="preserve"> erogazione liberale</w:t>
      </w:r>
      <w:r w:rsidR="008C732A">
        <w:rPr>
          <w:rFonts w:ascii="Times New Roman" w:hAnsi="Times New Roman" w:cs="Times New Roman"/>
          <w:sz w:val="24"/>
          <w:szCs w:val="24"/>
        </w:rPr>
        <w:t>,</w:t>
      </w:r>
      <w:r w:rsidR="00BB5142" w:rsidRPr="002D36E7">
        <w:rPr>
          <w:rFonts w:ascii="Times New Roman" w:hAnsi="Times New Roman" w:cs="Times New Roman"/>
          <w:sz w:val="24"/>
          <w:szCs w:val="24"/>
        </w:rPr>
        <w:t xml:space="preserve"> a favore del Comune</w:t>
      </w:r>
      <w:r w:rsidR="00730533">
        <w:rPr>
          <w:rFonts w:ascii="Times New Roman" w:hAnsi="Times New Roman" w:cs="Times New Roman"/>
          <w:sz w:val="24"/>
          <w:szCs w:val="24"/>
        </w:rPr>
        <w:t xml:space="preserve"> di Gaiba,</w:t>
      </w:r>
      <w:r w:rsidR="00BB5142" w:rsidRPr="002D36E7">
        <w:rPr>
          <w:rFonts w:ascii="Times New Roman" w:hAnsi="Times New Roman" w:cs="Times New Roman"/>
          <w:sz w:val="24"/>
          <w:szCs w:val="24"/>
        </w:rPr>
        <w:t xml:space="preserve"> può consistere principalmente:</w:t>
      </w:r>
    </w:p>
    <w:p w:rsidR="00BB5142" w:rsidRPr="002D36E7" w:rsidRDefault="002D36E7" w:rsidP="00BB514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B5142" w:rsidRPr="002D36E7">
        <w:rPr>
          <w:rFonts w:ascii="Times New Roman" w:hAnsi="Times New Roman" w:cs="Times New Roman"/>
          <w:sz w:val="24"/>
          <w:szCs w:val="24"/>
        </w:rPr>
        <w:t xml:space="preserve"> nella donazione di una somma di denaro, di un bene mobile, immobile o universalità di beni mobili (donazione con effetti reali);</w:t>
      </w:r>
    </w:p>
    <w:p w:rsidR="00BB5142" w:rsidRPr="002D36E7" w:rsidRDefault="002D36E7" w:rsidP="00BB5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142" w:rsidRPr="002D36E7">
        <w:rPr>
          <w:rFonts w:ascii="Times New Roman" w:hAnsi="Times New Roman" w:cs="Times New Roman"/>
          <w:sz w:val="24"/>
          <w:szCs w:val="24"/>
        </w:rPr>
        <w:t>nella donazione di una somma di denaro, di un bene mobile, immobile o universalità di beni mobili finalizzata ad un determinato scopo (donazione modale);</w:t>
      </w:r>
    </w:p>
    <w:p w:rsidR="00BB5142" w:rsidRPr="002D36E7" w:rsidRDefault="002D36E7" w:rsidP="00BB5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142" w:rsidRPr="002D36E7">
        <w:rPr>
          <w:rFonts w:ascii="Times New Roman" w:hAnsi="Times New Roman" w:cs="Times New Roman"/>
          <w:sz w:val="24"/>
          <w:szCs w:val="24"/>
        </w:rPr>
        <w:t>nell’assunzione di una obbligazione in capo al donante che ha ad oggetto la prestazione di una fornitura, di un servizio, di un lavoro di manutenzione ordinaria o straordinaria;</w:t>
      </w:r>
    </w:p>
    <w:p w:rsidR="0096387F" w:rsidRDefault="002D36E7" w:rsidP="0096387F">
      <w:pPr>
        <w:spacing w:line="360" w:lineRule="auto"/>
        <w:jc w:val="both"/>
      </w:pPr>
      <w:r>
        <w:rPr>
          <w:rFonts w:ascii="Times New Roman" w:hAnsi="Times New Roman" w:cs="Times New Roman"/>
          <w:sz w:val="24"/>
          <w:szCs w:val="24"/>
        </w:rPr>
        <w:lastRenderedPageBreak/>
        <w:t xml:space="preserve">- </w:t>
      </w:r>
      <w:r w:rsidR="00BB5142" w:rsidRPr="002D36E7">
        <w:rPr>
          <w:rFonts w:ascii="Times New Roman" w:hAnsi="Times New Roman" w:cs="Times New Roman"/>
          <w:sz w:val="24"/>
          <w:szCs w:val="24"/>
        </w:rPr>
        <w:t xml:space="preserve">nella realizzazione a cure e spese di un soggetto pubblico o privato, previo ottenimento di tutte le autorizzazioni, di un’opera pubblica o di un suo lotto funzionale, ai sensi dell’art. 20 del </w:t>
      </w:r>
      <w:proofErr w:type="spellStart"/>
      <w:r w:rsidR="00BB5142" w:rsidRPr="002D36E7">
        <w:rPr>
          <w:rFonts w:ascii="Times New Roman" w:hAnsi="Times New Roman" w:cs="Times New Roman"/>
          <w:sz w:val="24"/>
          <w:szCs w:val="24"/>
        </w:rPr>
        <w:t>D.Lgs.</w:t>
      </w:r>
      <w:proofErr w:type="spellEnd"/>
      <w:r>
        <w:rPr>
          <w:rFonts w:ascii="Times New Roman" w:hAnsi="Times New Roman" w:cs="Times New Roman"/>
          <w:sz w:val="24"/>
          <w:szCs w:val="24"/>
        </w:rPr>
        <w:t xml:space="preserve"> 50/2016.</w:t>
      </w:r>
      <w:r w:rsidR="0096387F" w:rsidRPr="0096387F">
        <w:t xml:space="preserve"> </w:t>
      </w:r>
    </w:p>
    <w:p w:rsidR="00BB5142" w:rsidRDefault="0096387F" w:rsidP="00963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6387F">
        <w:rPr>
          <w:rFonts w:ascii="Times New Roman" w:hAnsi="Times New Roman" w:cs="Times New Roman"/>
          <w:sz w:val="24"/>
          <w:szCs w:val="24"/>
        </w:rPr>
        <w:t xml:space="preserve">Le donazioni di modico </w:t>
      </w:r>
      <w:proofErr w:type="gramStart"/>
      <w:r w:rsidRPr="0096387F">
        <w:rPr>
          <w:rFonts w:ascii="Times New Roman" w:hAnsi="Times New Roman" w:cs="Times New Roman"/>
          <w:sz w:val="24"/>
          <w:szCs w:val="24"/>
        </w:rPr>
        <w:t>valore</w:t>
      </w:r>
      <w:r>
        <w:rPr>
          <w:rFonts w:ascii="Times New Roman" w:hAnsi="Times New Roman" w:cs="Times New Roman"/>
          <w:sz w:val="24"/>
          <w:szCs w:val="24"/>
        </w:rPr>
        <w:t xml:space="preserve"> </w:t>
      </w:r>
      <w:r w:rsidRPr="0096387F">
        <w:rPr>
          <w:rFonts w:ascii="Times New Roman" w:hAnsi="Times New Roman" w:cs="Times New Roman"/>
          <w:sz w:val="24"/>
          <w:szCs w:val="24"/>
        </w:rPr>
        <w:t xml:space="preserve"> sono</w:t>
      </w:r>
      <w:proofErr w:type="gramEnd"/>
      <w:r w:rsidRPr="0096387F">
        <w:rPr>
          <w:rFonts w:ascii="Times New Roman" w:hAnsi="Times New Roman" w:cs="Times New Roman"/>
          <w:sz w:val="24"/>
          <w:szCs w:val="24"/>
        </w:rPr>
        <w:t xml:space="preserve"> perfezionate con le modalità e l</w:t>
      </w:r>
      <w:r>
        <w:rPr>
          <w:rFonts w:ascii="Times New Roman" w:hAnsi="Times New Roman" w:cs="Times New Roman"/>
          <w:sz w:val="24"/>
          <w:szCs w:val="24"/>
        </w:rPr>
        <w:t>e forme previste dall’ art. 783 del C</w:t>
      </w:r>
      <w:r w:rsidRPr="0096387F">
        <w:rPr>
          <w:rFonts w:ascii="Times New Roman" w:hAnsi="Times New Roman" w:cs="Times New Roman"/>
          <w:sz w:val="24"/>
          <w:szCs w:val="24"/>
        </w:rPr>
        <w:t>.</w:t>
      </w:r>
      <w:r>
        <w:rPr>
          <w:rFonts w:ascii="Times New Roman" w:hAnsi="Times New Roman" w:cs="Times New Roman"/>
          <w:sz w:val="24"/>
          <w:szCs w:val="24"/>
        </w:rPr>
        <w:t xml:space="preserve"> C</w:t>
      </w:r>
      <w:r w:rsidRPr="0096387F">
        <w:rPr>
          <w:rFonts w:ascii="Times New Roman" w:hAnsi="Times New Roman" w:cs="Times New Roman"/>
          <w:sz w:val="24"/>
          <w:szCs w:val="24"/>
        </w:rPr>
        <w:t>. e sono valide a tutti gli effetti. Fuori dai casi defini</w:t>
      </w:r>
      <w:r w:rsidR="00081ED5">
        <w:rPr>
          <w:rFonts w:ascii="Times New Roman" w:hAnsi="Times New Roman" w:cs="Times New Roman"/>
          <w:sz w:val="24"/>
          <w:szCs w:val="24"/>
        </w:rPr>
        <w:t>ti di modico valore, come da normativa civilistica</w:t>
      </w:r>
      <w:r w:rsidRPr="0096387F">
        <w:rPr>
          <w:rFonts w:ascii="Times New Roman" w:hAnsi="Times New Roman" w:cs="Times New Roman"/>
          <w:sz w:val="24"/>
          <w:szCs w:val="24"/>
        </w:rPr>
        <w:t>, la donazione deve essere</w:t>
      </w:r>
      <w:r>
        <w:rPr>
          <w:rFonts w:ascii="Times New Roman" w:hAnsi="Times New Roman" w:cs="Times New Roman"/>
          <w:sz w:val="24"/>
          <w:szCs w:val="24"/>
        </w:rPr>
        <w:t xml:space="preserve"> perfezionata con la forma </w:t>
      </w:r>
      <w:proofErr w:type="gramStart"/>
      <w:r>
        <w:rPr>
          <w:rFonts w:ascii="Times New Roman" w:hAnsi="Times New Roman" w:cs="Times New Roman"/>
          <w:sz w:val="24"/>
          <w:szCs w:val="24"/>
        </w:rPr>
        <w:t xml:space="preserve">dell’ </w:t>
      </w:r>
      <w:r w:rsidRPr="0096387F">
        <w:rPr>
          <w:rFonts w:ascii="Times New Roman" w:hAnsi="Times New Roman" w:cs="Times New Roman"/>
          <w:sz w:val="24"/>
          <w:szCs w:val="24"/>
        </w:rPr>
        <w:t>atto</w:t>
      </w:r>
      <w:proofErr w:type="gramEnd"/>
      <w:r w:rsidRPr="0096387F">
        <w:rPr>
          <w:rFonts w:ascii="Times New Roman" w:hAnsi="Times New Roman" w:cs="Times New Roman"/>
          <w:sz w:val="24"/>
          <w:szCs w:val="24"/>
        </w:rPr>
        <w:t xml:space="preserve"> </w:t>
      </w:r>
      <w:r>
        <w:rPr>
          <w:rFonts w:ascii="Times New Roman" w:hAnsi="Times New Roman" w:cs="Times New Roman"/>
          <w:sz w:val="24"/>
          <w:szCs w:val="24"/>
        </w:rPr>
        <w:t xml:space="preserve">pubblico notarile sotto pena di nullità ai sensi dell’art. 782 del C.C. </w:t>
      </w:r>
      <w:r w:rsidRPr="0096387F">
        <w:rPr>
          <w:rFonts w:ascii="Times New Roman" w:hAnsi="Times New Roman" w:cs="Times New Roman"/>
          <w:sz w:val="24"/>
          <w:szCs w:val="24"/>
        </w:rPr>
        <w:t>.</w:t>
      </w:r>
    </w:p>
    <w:p w:rsidR="00C84B95" w:rsidRDefault="00C84B95" w:rsidP="00963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D8">
        <w:rPr>
          <w:rFonts w:ascii="Times New Roman" w:hAnsi="Times New Roman" w:cs="Times New Roman"/>
          <w:sz w:val="24"/>
          <w:szCs w:val="24"/>
        </w:rPr>
        <w:t xml:space="preserve">4. </w:t>
      </w:r>
      <w:r>
        <w:rPr>
          <w:rFonts w:ascii="Times New Roman" w:hAnsi="Times New Roman" w:cs="Times New Roman"/>
          <w:sz w:val="24"/>
          <w:szCs w:val="24"/>
        </w:rPr>
        <w:t xml:space="preserve">Si </w:t>
      </w:r>
      <w:proofErr w:type="gramStart"/>
      <w:r>
        <w:rPr>
          <w:rFonts w:ascii="Times New Roman" w:hAnsi="Times New Roman" w:cs="Times New Roman"/>
          <w:sz w:val="24"/>
          <w:szCs w:val="24"/>
        </w:rPr>
        <w:t>definiscono ,</w:t>
      </w:r>
      <w:proofErr w:type="gramEnd"/>
      <w:r>
        <w:rPr>
          <w:rFonts w:ascii="Times New Roman" w:hAnsi="Times New Roman" w:cs="Times New Roman"/>
          <w:sz w:val="24"/>
          <w:szCs w:val="24"/>
        </w:rPr>
        <w:t xml:space="preserve"> ai sensi del presente Regolamento di modico valore le donazioni:</w:t>
      </w:r>
    </w:p>
    <w:p w:rsidR="00C84B95" w:rsidRDefault="00C84B95" w:rsidP="00963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 importo singolarmente non superiore ad € 1.000,00 </w:t>
      </w:r>
      <w:proofErr w:type="gramStart"/>
      <w:r w:rsidRPr="00DD62D8">
        <w:rPr>
          <w:rFonts w:ascii="Times New Roman" w:hAnsi="Times New Roman" w:cs="Times New Roman"/>
          <w:i/>
          <w:sz w:val="24"/>
          <w:szCs w:val="24"/>
        </w:rPr>
        <w:t>( euro</w:t>
      </w:r>
      <w:proofErr w:type="gramEnd"/>
      <w:r w:rsidRPr="00DD62D8">
        <w:rPr>
          <w:rFonts w:ascii="Times New Roman" w:hAnsi="Times New Roman" w:cs="Times New Roman"/>
          <w:i/>
          <w:sz w:val="24"/>
          <w:szCs w:val="24"/>
        </w:rPr>
        <w:t xml:space="preserve"> mille</w:t>
      </w:r>
      <w:r>
        <w:rPr>
          <w:rFonts w:ascii="Times New Roman" w:hAnsi="Times New Roman" w:cs="Times New Roman"/>
          <w:sz w:val="24"/>
          <w:szCs w:val="24"/>
        </w:rPr>
        <w:t>)</w:t>
      </w:r>
      <w:r w:rsidR="00DD62D8">
        <w:rPr>
          <w:rFonts w:ascii="Times New Roman" w:hAnsi="Times New Roman" w:cs="Times New Roman"/>
          <w:sz w:val="24"/>
          <w:szCs w:val="24"/>
        </w:rPr>
        <w:t>;</w:t>
      </w:r>
    </w:p>
    <w:p w:rsidR="00DD62D8" w:rsidRDefault="00DD62D8" w:rsidP="00963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 importo superiore ad € 1.000,00 </w:t>
      </w:r>
      <w:proofErr w:type="gramStart"/>
      <w:r w:rsidRPr="00DD62D8">
        <w:rPr>
          <w:rFonts w:ascii="Times New Roman" w:hAnsi="Times New Roman" w:cs="Times New Roman"/>
          <w:i/>
          <w:sz w:val="24"/>
          <w:szCs w:val="24"/>
        </w:rPr>
        <w:t>( euro</w:t>
      </w:r>
      <w:proofErr w:type="gramEnd"/>
      <w:r w:rsidRPr="00DD62D8">
        <w:rPr>
          <w:rFonts w:ascii="Times New Roman" w:hAnsi="Times New Roman" w:cs="Times New Roman"/>
          <w:i/>
          <w:sz w:val="24"/>
          <w:szCs w:val="24"/>
        </w:rPr>
        <w:t xml:space="preserve"> mille/00</w:t>
      </w:r>
      <w:r>
        <w:rPr>
          <w:rFonts w:ascii="Times New Roman" w:hAnsi="Times New Roman" w:cs="Times New Roman"/>
          <w:sz w:val="24"/>
          <w:szCs w:val="24"/>
        </w:rPr>
        <w:t>)  qualora il donante espressamente dichiari tale circostanza in rapporto alle proprie condizioni economiche  e/o nel caso la somma liberale derivi da raccolte effettuate a scopo benefico ove siano presenti più soggetti donanti.</w:t>
      </w:r>
    </w:p>
    <w:p w:rsidR="009402EB" w:rsidRDefault="00DD62D8" w:rsidP="009402E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6387F">
        <w:rPr>
          <w:rFonts w:ascii="Times New Roman" w:hAnsi="Times New Roman" w:cs="Times New Roman"/>
          <w:sz w:val="24"/>
          <w:szCs w:val="24"/>
        </w:rPr>
        <w:t>.</w:t>
      </w:r>
      <w:r w:rsidR="009402EB" w:rsidRPr="009402EB">
        <w:rPr>
          <w:rFonts w:ascii="Times New Roman" w:hAnsi="Times New Roman" w:cs="Times New Roman"/>
          <w:sz w:val="24"/>
          <w:szCs w:val="24"/>
        </w:rPr>
        <w:t>Differiscono dalle donazioni le sponsorizzazioni, ovvero</w:t>
      </w:r>
      <w:r w:rsidR="0096387F">
        <w:rPr>
          <w:rFonts w:ascii="Times New Roman" w:hAnsi="Times New Roman" w:cs="Times New Roman"/>
          <w:sz w:val="24"/>
          <w:szCs w:val="24"/>
        </w:rPr>
        <w:t xml:space="preserve"> quelle erogazioni che, sebbene </w:t>
      </w:r>
      <w:r w:rsidR="009402EB" w:rsidRPr="009402EB">
        <w:rPr>
          <w:rFonts w:ascii="Times New Roman" w:hAnsi="Times New Roman" w:cs="Times New Roman"/>
          <w:sz w:val="24"/>
          <w:szCs w:val="24"/>
        </w:rPr>
        <w:t>effettuate a titolo gratuito, sono suscettibili di produrre un vantagg</w:t>
      </w:r>
      <w:r w:rsidR="0096387F">
        <w:rPr>
          <w:rFonts w:ascii="Times New Roman" w:hAnsi="Times New Roman" w:cs="Times New Roman"/>
          <w:sz w:val="24"/>
          <w:szCs w:val="24"/>
        </w:rPr>
        <w:t xml:space="preserve">io patrimoniale per il soggetto </w:t>
      </w:r>
      <w:r w:rsidR="009402EB" w:rsidRPr="009402EB">
        <w:rPr>
          <w:rFonts w:ascii="Times New Roman" w:hAnsi="Times New Roman" w:cs="Times New Roman"/>
          <w:sz w:val="24"/>
          <w:szCs w:val="24"/>
        </w:rPr>
        <w:t xml:space="preserve">erogante in termini di immagine </w:t>
      </w:r>
      <w:r w:rsidR="0096387F">
        <w:rPr>
          <w:rFonts w:ascii="Times New Roman" w:hAnsi="Times New Roman" w:cs="Times New Roman"/>
          <w:sz w:val="24"/>
          <w:szCs w:val="24"/>
        </w:rPr>
        <w:t xml:space="preserve">pubblicitaria. </w:t>
      </w:r>
    </w:p>
    <w:p w:rsidR="0096387F" w:rsidRPr="002D36E7" w:rsidRDefault="0096387F" w:rsidP="009402EB">
      <w:pPr>
        <w:spacing w:line="360" w:lineRule="auto"/>
        <w:jc w:val="both"/>
        <w:rPr>
          <w:rFonts w:ascii="Times New Roman" w:hAnsi="Times New Roman" w:cs="Times New Roman"/>
          <w:sz w:val="24"/>
          <w:szCs w:val="24"/>
        </w:rPr>
      </w:pPr>
    </w:p>
    <w:p w:rsidR="00BB5142" w:rsidRPr="008C732A" w:rsidRDefault="00C61F51" w:rsidP="008C73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24</w:t>
      </w:r>
    </w:p>
    <w:p w:rsidR="008C732A" w:rsidRPr="008C732A" w:rsidRDefault="008C732A" w:rsidP="008C732A">
      <w:pPr>
        <w:spacing w:line="360" w:lineRule="auto"/>
        <w:jc w:val="center"/>
        <w:rPr>
          <w:rFonts w:ascii="Times New Roman" w:hAnsi="Times New Roman" w:cs="Times New Roman"/>
          <w:b/>
          <w:sz w:val="24"/>
          <w:szCs w:val="24"/>
        </w:rPr>
      </w:pPr>
      <w:r w:rsidRPr="008C732A">
        <w:rPr>
          <w:rFonts w:ascii="Times New Roman" w:hAnsi="Times New Roman" w:cs="Times New Roman"/>
          <w:b/>
          <w:sz w:val="24"/>
          <w:szCs w:val="24"/>
        </w:rPr>
        <w:t>INIZIATIVA</w:t>
      </w:r>
    </w:p>
    <w:p w:rsidR="00BB5142" w:rsidRPr="002D36E7" w:rsidRDefault="00BB5142" w:rsidP="00BB5142">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1. L’erogazione liberale può realizzarsi per iniziativa spontanea del disponente ovvero per sollecitazione</w:t>
      </w:r>
      <w:r w:rsidR="008D6A26">
        <w:rPr>
          <w:rFonts w:ascii="Times New Roman" w:hAnsi="Times New Roman" w:cs="Times New Roman"/>
          <w:sz w:val="24"/>
          <w:szCs w:val="24"/>
        </w:rPr>
        <w:t>, attraverso campagne di raccolta fondi,</w:t>
      </w:r>
      <w:r w:rsidRPr="002D36E7">
        <w:rPr>
          <w:rFonts w:ascii="Times New Roman" w:hAnsi="Times New Roman" w:cs="Times New Roman"/>
          <w:sz w:val="24"/>
          <w:szCs w:val="24"/>
        </w:rPr>
        <w:t xml:space="preserve"> da</w:t>
      </w:r>
      <w:r w:rsidR="008C732A">
        <w:rPr>
          <w:rFonts w:ascii="Times New Roman" w:hAnsi="Times New Roman" w:cs="Times New Roman"/>
          <w:sz w:val="24"/>
          <w:szCs w:val="24"/>
        </w:rPr>
        <w:t xml:space="preserve"> </w:t>
      </w:r>
      <w:r w:rsidRPr="002D36E7">
        <w:rPr>
          <w:rFonts w:ascii="Times New Roman" w:hAnsi="Times New Roman" w:cs="Times New Roman"/>
          <w:sz w:val="24"/>
          <w:szCs w:val="24"/>
        </w:rPr>
        <w:t>parte della Giunta rivolta alla cittadinanza, con specifica finalizzazione all’acquisizione di risorse</w:t>
      </w:r>
      <w:r w:rsidR="008C732A">
        <w:rPr>
          <w:rFonts w:ascii="Times New Roman" w:hAnsi="Times New Roman" w:cs="Times New Roman"/>
          <w:sz w:val="24"/>
          <w:szCs w:val="24"/>
        </w:rPr>
        <w:t xml:space="preserve"> </w:t>
      </w:r>
      <w:r w:rsidRPr="002D36E7">
        <w:rPr>
          <w:rFonts w:ascii="Times New Roman" w:hAnsi="Times New Roman" w:cs="Times New Roman"/>
          <w:sz w:val="24"/>
          <w:szCs w:val="24"/>
        </w:rPr>
        <w:t>qualificate derivanti da liberalità.</w:t>
      </w:r>
    </w:p>
    <w:p w:rsidR="00BB5142" w:rsidRPr="002D36E7" w:rsidRDefault="00BB5142" w:rsidP="00BB5142">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2. In esecuzione di tale indirizzo</w:t>
      </w:r>
      <w:r w:rsidR="00AB39EE">
        <w:rPr>
          <w:rFonts w:ascii="Times New Roman" w:hAnsi="Times New Roman" w:cs="Times New Roman"/>
          <w:sz w:val="24"/>
          <w:szCs w:val="24"/>
        </w:rPr>
        <w:t xml:space="preserve"> viene predisposto</w:t>
      </w:r>
      <w:r w:rsidR="00E353D0">
        <w:rPr>
          <w:rFonts w:ascii="Times New Roman" w:hAnsi="Times New Roman" w:cs="Times New Roman"/>
          <w:sz w:val="24"/>
          <w:szCs w:val="24"/>
        </w:rPr>
        <w:t>,</w:t>
      </w:r>
      <w:r w:rsidR="00AB39EE">
        <w:rPr>
          <w:rFonts w:ascii="Times New Roman" w:hAnsi="Times New Roman" w:cs="Times New Roman"/>
          <w:sz w:val="24"/>
          <w:szCs w:val="24"/>
        </w:rPr>
        <w:t xml:space="preserve"> dal Responsabile</w:t>
      </w:r>
      <w:r w:rsidR="00E353D0">
        <w:rPr>
          <w:rFonts w:ascii="Times New Roman" w:hAnsi="Times New Roman" w:cs="Times New Roman"/>
          <w:sz w:val="24"/>
          <w:szCs w:val="24"/>
        </w:rPr>
        <w:t>,</w:t>
      </w:r>
      <w:r w:rsidRPr="002D36E7">
        <w:rPr>
          <w:rFonts w:ascii="Times New Roman" w:hAnsi="Times New Roman" w:cs="Times New Roman"/>
          <w:sz w:val="24"/>
          <w:szCs w:val="24"/>
        </w:rPr>
        <w:t xml:space="preserve"> apposito avviso; lo stesso è reso pubblico</w:t>
      </w:r>
      <w:r w:rsidR="00AB39EE">
        <w:rPr>
          <w:rFonts w:ascii="Times New Roman" w:hAnsi="Times New Roman" w:cs="Times New Roman"/>
          <w:sz w:val="24"/>
          <w:szCs w:val="24"/>
        </w:rPr>
        <w:t xml:space="preserve"> median</w:t>
      </w:r>
      <w:r w:rsidR="00BC78C4">
        <w:rPr>
          <w:rFonts w:ascii="Times New Roman" w:hAnsi="Times New Roman" w:cs="Times New Roman"/>
          <w:sz w:val="24"/>
          <w:szCs w:val="24"/>
        </w:rPr>
        <w:t>te le forme di pubblicità legale</w:t>
      </w:r>
      <w:r w:rsidRPr="002D36E7">
        <w:rPr>
          <w:rFonts w:ascii="Times New Roman" w:hAnsi="Times New Roman" w:cs="Times New Roman"/>
          <w:sz w:val="24"/>
          <w:szCs w:val="24"/>
        </w:rPr>
        <w:t xml:space="preserve"> ed</w:t>
      </w:r>
      <w:r w:rsidR="00AB39EE">
        <w:rPr>
          <w:rFonts w:ascii="Times New Roman" w:hAnsi="Times New Roman" w:cs="Times New Roman"/>
          <w:sz w:val="24"/>
          <w:szCs w:val="24"/>
        </w:rPr>
        <w:t xml:space="preserve"> </w:t>
      </w:r>
      <w:r w:rsidRPr="002D36E7">
        <w:rPr>
          <w:rFonts w:ascii="Times New Roman" w:hAnsi="Times New Roman" w:cs="Times New Roman"/>
          <w:sz w:val="24"/>
          <w:szCs w:val="24"/>
        </w:rPr>
        <w:t>eventualmente mediante invio ai soggetti potenzialmente interessati ovvero</w:t>
      </w:r>
      <w:r w:rsidR="00BC78C4">
        <w:rPr>
          <w:rFonts w:ascii="Times New Roman" w:hAnsi="Times New Roman" w:cs="Times New Roman"/>
          <w:sz w:val="24"/>
          <w:szCs w:val="24"/>
        </w:rPr>
        <w:t xml:space="preserve"> con</w:t>
      </w:r>
      <w:r w:rsidRPr="002D36E7">
        <w:rPr>
          <w:rFonts w:ascii="Times New Roman" w:hAnsi="Times New Roman" w:cs="Times New Roman"/>
          <w:sz w:val="24"/>
          <w:szCs w:val="24"/>
        </w:rPr>
        <w:t xml:space="preserve"> altri mezzi idonei.</w:t>
      </w:r>
    </w:p>
    <w:p w:rsidR="00BB5142" w:rsidRPr="002D36E7" w:rsidRDefault="00BB5142" w:rsidP="00BB5142">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3. L’avviso deve rendere noto che, a fronte della erogazione liberale, non</w:t>
      </w:r>
      <w:r w:rsidR="00AB39EE">
        <w:rPr>
          <w:rFonts w:ascii="Times New Roman" w:hAnsi="Times New Roman" w:cs="Times New Roman"/>
          <w:sz w:val="24"/>
          <w:szCs w:val="24"/>
        </w:rPr>
        <w:t xml:space="preserve"> viene corrisposto</w:t>
      </w:r>
      <w:r w:rsidRPr="002D36E7">
        <w:rPr>
          <w:rFonts w:ascii="Times New Roman" w:hAnsi="Times New Roman" w:cs="Times New Roman"/>
          <w:sz w:val="24"/>
          <w:szCs w:val="24"/>
        </w:rPr>
        <w:t xml:space="preserve"> alcun corrispettivo,</w:t>
      </w:r>
      <w:r w:rsidR="00AB39EE">
        <w:rPr>
          <w:rFonts w:ascii="Times New Roman" w:hAnsi="Times New Roman" w:cs="Times New Roman"/>
          <w:sz w:val="24"/>
          <w:szCs w:val="24"/>
        </w:rPr>
        <w:t xml:space="preserve"> </w:t>
      </w:r>
      <w:r w:rsidRPr="002D36E7">
        <w:rPr>
          <w:rFonts w:ascii="Times New Roman" w:hAnsi="Times New Roman" w:cs="Times New Roman"/>
          <w:sz w:val="24"/>
          <w:szCs w:val="24"/>
        </w:rPr>
        <w:t>interesse o prestazione da parte del Comune</w:t>
      </w:r>
      <w:r w:rsidR="00AB39EE">
        <w:rPr>
          <w:rFonts w:ascii="Times New Roman" w:hAnsi="Times New Roman" w:cs="Times New Roman"/>
          <w:sz w:val="24"/>
          <w:szCs w:val="24"/>
        </w:rPr>
        <w:t xml:space="preserve">. L’avviso deve altresì </w:t>
      </w:r>
      <w:r w:rsidRPr="002D36E7">
        <w:rPr>
          <w:rFonts w:ascii="Times New Roman" w:hAnsi="Times New Roman" w:cs="Times New Roman"/>
          <w:sz w:val="24"/>
          <w:szCs w:val="24"/>
        </w:rPr>
        <w:t>specificare i criteri di accettazione nel caso in cui siano</w:t>
      </w:r>
      <w:r w:rsidR="00AB39EE">
        <w:rPr>
          <w:rFonts w:ascii="Times New Roman" w:hAnsi="Times New Roman" w:cs="Times New Roman"/>
          <w:sz w:val="24"/>
          <w:szCs w:val="24"/>
        </w:rPr>
        <w:t xml:space="preserve"> </w:t>
      </w:r>
      <w:r w:rsidRPr="002D36E7">
        <w:rPr>
          <w:rFonts w:ascii="Times New Roman" w:hAnsi="Times New Roman" w:cs="Times New Roman"/>
          <w:sz w:val="24"/>
          <w:szCs w:val="24"/>
        </w:rPr>
        <w:t>presentate più proposte di donazione.</w:t>
      </w:r>
    </w:p>
    <w:p w:rsidR="00BB5142" w:rsidRDefault="00BB5142" w:rsidP="00BB5142">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4. Nel caso l’iniziativa sia promossa dall’Amministrazione Comunale, v</w:t>
      </w:r>
      <w:r w:rsidR="00AB39EE">
        <w:rPr>
          <w:rFonts w:ascii="Times New Roman" w:hAnsi="Times New Roman" w:cs="Times New Roman"/>
          <w:sz w:val="24"/>
          <w:szCs w:val="24"/>
        </w:rPr>
        <w:t>algono le prescrizioni di</w:t>
      </w:r>
      <w:r w:rsidR="00E353D0">
        <w:rPr>
          <w:rFonts w:ascii="Times New Roman" w:hAnsi="Times New Roman" w:cs="Times New Roman"/>
          <w:sz w:val="24"/>
          <w:szCs w:val="24"/>
        </w:rPr>
        <w:t xml:space="preserve"> cui al Titolo I in materia di e</w:t>
      </w:r>
      <w:r w:rsidR="00AB39EE">
        <w:rPr>
          <w:rFonts w:ascii="Times New Roman" w:hAnsi="Times New Roman" w:cs="Times New Roman"/>
          <w:sz w:val="24"/>
          <w:szCs w:val="24"/>
        </w:rPr>
        <w:t>sclusioni, scelta dello sponsor e affidamento diretto,</w:t>
      </w:r>
      <w:r w:rsidR="00D74740">
        <w:rPr>
          <w:rFonts w:ascii="Times New Roman" w:hAnsi="Times New Roman" w:cs="Times New Roman"/>
          <w:sz w:val="24"/>
          <w:szCs w:val="24"/>
        </w:rPr>
        <w:t xml:space="preserve"> </w:t>
      </w:r>
      <w:r w:rsidRPr="002D36E7">
        <w:rPr>
          <w:rFonts w:ascii="Times New Roman" w:hAnsi="Times New Roman" w:cs="Times New Roman"/>
          <w:sz w:val="24"/>
          <w:szCs w:val="24"/>
        </w:rPr>
        <w:t xml:space="preserve">con espressa esclusione </w:t>
      </w:r>
      <w:r w:rsidRPr="002D36E7">
        <w:rPr>
          <w:rFonts w:ascii="Times New Roman" w:hAnsi="Times New Roman" w:cs="Times New Roman"/>
          <w:sz w:val="24"/>
          <w:szCs w:val="24"/>
        </w:rPr>
        <w:lastRenderedPageBreak/>
        <w:t>di ogni qualsiasi controprestazione da parte</w:t>
      </w:r>
      <w:r w:rsidR="00AB39EE">
        <w:rPr>
          <w:rFonts w:ascii="Times New Roman" w:hAnsi="Times New Roman" w:cs="Times New Roman"/>
          <w:sz w:val="24"/>
          <w:szCs w:val="24"/>
        </w:rPr>
        <w:t xml:space="preserve"> </w:t>
      </w:r>
      <w:r w:rsidRPr="002D36E7">
        <w:rPr>
          <w:rFonts w:ascii="Times New Roman" w:hAnsi="Times New Roman" w:cs="Times New Roman"/>
          <w:sz w:val="24"/>
          <w:szCs w:val="24"/>
        </w:rPr>
        <w:t>del Comune a favore del donante, fatti salvi i ricon</w:t>
      </w:r>
      <w:r w:rsidR="00AB39EE">
        <w:rPr>
          <w:rFonts w:ascii="Times New Roman" w:hAnsi="Times New Roman" w:cs="Times New Roman"/>
          <w:sz w:val="24"/>
          <w:szCs w:val="24"/>
        </w:rPr>
        <w:t>oscimenti</w:t>
      </w:r>
      <w:r w:rsidRPr="002D36E7">
        <w:rPr>
          <w:rFonts w:ascii="Times New Roman" w:hAnsi="Times New Roman" w:cs="Times New Roman"/>
          <w:sz w:val="24"/>
          <w:szCs w:val="24"/>
        </w:rPr>
        <w:t>.</w:t>
      </w:r>
    </w:p>
    <w:p w:rsidR="008D6A26" w:rsidRPr="002D36E7" w:rsidRDefault="008D6A26" w:rsidP="00BB5142">
      <w:pPr>
        <w:spacing w:line="360" w:lineRule="auto"/>
        <w:jc w:val="both"/>
        <w:rPr>
          <w:rFonts w:ascii="Times New Roman" w:hAnsi="Times New Roman" w:cs="Times New Roman"/>
          <w:sz w:val="24"/>
          <w:szCs w:val="24"/>
        </w:rPr>
      </w:pPr>
    </w:p>
    <w:p w:rsidR="00AB39EE" w:rsidRPr="00AB39EE" w:rsidRDefault="00C61F51" w:rsidP="00AB39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25</w:t>
      </w:r>
    </w:p>
    <w:p w:rsidR="00BB5142" w:rsidRPr="00AB39EE" w:rsidRDefault="00AB39EE" w:rsidP="00AB39EE">
      <w:pPr>
        <w:spacing w:line="360" w:lineRule="auto"/>
        <w:jc w:val="center"/>
        <w:rPr>
          <w:rFonts w:ascii="Times New Roman" w:hAnsi="Times New Roman" w:cs="Times New Roman"/>
          <w:b/>
          <w:sz w:val="24"/>
          <w:szCs w:val="24"/>
        </w:rPr>
      </w:pPr>
      <w:r w:rsidRPr="00AB39EE">
        <w:rPr>
          <w:rFonts w:ascii="Times New Roman" w:hAnsi="Times New Roman" w:cs="Times New Roman"/>
          <w:b/>
          <w:sz w:val="24"/>
          <w:szCs w:val="24"/>
        </w:rPr>
        <w:t>FORMA E COMPETENZA</w:t>
      </w:r>
    </w:p>
    <w:p w:rsidR="002D36E7" w:rsidRPr="00AB39EE" w:rsidRDefault="00AB39EE" w:rsidP="00AB39E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B5142" w:rsidRPr="00AB39EE">
        <w:rPr>
          <w:rFonts w:ascii="Times New Roman" w:hAnsi="Times New Roman" w:cs="Times New Roman"/>
          <w:sz w:val="24"/>
          <w:szCs w:val="24"/>
        </w:rPr>
        <w:t>Gli atti di liberalità sono sottoposti ai requisiti di forma previsti dal Codice Civile e dalle altre norme di</w:t>
      </w:r>
      <w:r>
        <w:rPr>
          <w:rFonts w:ascii="Times New Roman" w:hAnsi="Times New Roman" w:cs="Times New Roman"/>
          <w:sz w:val="24"/>
          <w:szCs w:val="24"/>
        </w:rPr>
        <w:t xml:space="preserve"> legge.</w:t>
      </w:r>
    </w:p>
    <w:p w:rsidR="002D36E7" w:rsidRDefault="00AB39EE"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2D36E7" w:rsidRPr="00AB39EE">
        <w:rPr>
          <w:rFonts w:ascii="Times New Roman" w:hAnsi="Times New Roman" w:cs="Times New Roman"/>
          <w:sz w:val="24"/>
          <w:szCs w:val="24"/>
        </w:rPr>
        <w:t>Spetta alla Giunta comunale, con propria deliberazione, esprimere l’indirizzo politico in ordine</w:t>
      </w:r>
      <w:r>
        <w:rPr>
          <w:rFonts w:ascii="Times New Roman" w:hAnsi="Times New Roman" w:cs="Times New Roman"/>
          <w:sz w:val="24"/>
          <w:szCs w:val="24"/>
        </w:rPr>
        <w:t xml:space="preserve"> </w:t>
      </w:r>
      <w:r w:rsidR="002D36E7" w:rsidRPr="002D36E7">
        <w:rPr>
          <w:rFonts w:ascii="Times New Roman" w:hAnsi="Times New Roman" w:cs="Times New Roman"/>
          <w:sz w:val="24"/>
          <w:szCs w:val="24"/>
        </w:rPr>
        <w:t>all'accettazione o al rifiuto di donazioni, salvo che la donazione abbia a</w:t>
      </w:r>
      <w:r w:rsidR="00531779">
        <w:rPr>
          <w:rFonts w:ascii="Times New Roman" w:hAnsi="Times New Roman" w:cs="Times New Roman"/>
          <w:sz w:val="24"/>
          <w:szCs w:val="24"/>
        </w:rPr>
        <w:t xml:space="preserve">d oggetto un bene immobile, per </w:t>
      </w:r>
      <w:r w:rsidR="002D36E7" w:rsidRPr="002D36E7">
        <w:rPr>
          <w:rFonts w:ascii="Times New Roman" w:hAnsi="Times New Roman" w:cs="Times New Roman"/>
          <w:sz w:val="24"/>
          <w:szCs w:val="24"/>
        </w:rPr>
        <w:t>cui in tal caso, la competenza spetta al Con</w:t>
      </w:r>
      <w:r w:rsidR="00531779">
        <w:rPr>
          <w:rFonts w:ascii="Times New Roman" w:hAnsi="Times New Roman" w:cs="Times New Roman"/>
          <w:sz w:val="24"/>
          <w:szCs w:val="24"/>
        </w:rPr>
        <w:t>siglio</w:t>
      </w:r>
      <w:r w:rsidR="008D6A26">
        <w:rPr>
          <w:rFonts w:ascii="Times New Roman" w:hAnsi="Times New Roman" w:cs="Times New Roman"/>
          <w:sz w:val="24"/>
          <w:szCs w:val="24"/>
        </w:rPr>
        <w:t xml:space="preserve"> Comunale</w:t>
      </w:r>
      <w:r w:rsidR="00531779">
        <w:rPr>
          <w:rFonts w:ascii="Times New Roman" w:hAnsi="Times New Roman" w:cs="Times New Roman"/>
          <w:sz w:val="24"/>
          <w:szCs w:val="24"/>
        </w:rPr>
        <w:t>.</w:t>
      </w:r>
    </w:p>
    <w:p w:rsidR="00BA646A" w:rsidRPr="00531779" w:rsidRDefault="00BA646A" w:rsidP="002D36E7">
      <w:pPr>
        <w:spacing w:line="360" w:lineRule="auto"/>
        <w:jc w:val="both"/>
        <w:rPr>
          <w:rFonts w:ascii="Times New Roman" w:hAnsi="Times New Roman" w:cs="Times New Roman"/>
          <w:sz w:val="24"/>
          <w:szCs w:val="24"/>
        </w:rPr>
      </w:pPr>
    </w:p>
    <w:p w:rsidR="00531779" w:rsidRPr="00531779" w:rsidRDefault="00C61F51" w:rsidP="005317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26</w:t>
      </w:r>
    </w:p>
    <w:p w:rsidR="002D36E7" w:rsidRPr="00531779" w:rsidRDefault="00531779" w:rsidP="00531779">
      <w:pPr>
        <w:spacing w:line="360" w:lineRule="auto"/>
        <w:jc w:val="center"/>
        <w:rPr>
          <w:rFonts w:ascii="Times New Roman" w:hAnsi="Times New Roman" w:cs="Times New Roman"/>
          <w:b/>
          <w:sz w:val="24"/>
          <w:szCs w:val="24"/>
        </w:rPr>
      </w:pPr>
      <w:r w:rsidRPr="00531779">
        <w:rPr>
          <w:rFonts w:ascii="Times New Roman" w:hAnsi="Times New Roman" w:cs="Times New Roman"/>
          <w:b/>
          <w:sz w:val="24"/>
          <w:szCs w:val="24"/>
        </w:rPr>
        <w:t>ACCETTAZIONE E RINUNCIA ALLA DONAZIONE</w:t>
      </w:r>
    </w:p>
    <w:p w:rsidR="002D36E7" w:rsidRPr="002D36E7" w:rsidRDefault="00081ED5"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1. Il Comune può accettare</w:t>
      </w:r>
      <w:r w:rsidR="002D36E7" w:rsidRPr="002D36E7">
        <w:rPr>
          <w:rFonts w:ascii="Times New Roman" w:hAnsi="Times New Roman" w:cs="Times New Roman"/>
          <w:sz w:val="24"/>
          <w:szCs w:val="24"/>
        </w:rPr>
        <w:t xml:space="preserve"> le donazioni a suo favore a condizione che il Soggetto </w:t>
      </w:r>
      <w:r w:rsidR="00531779">
        <w:rPr>
          <w:rFonts w:ascii="Times New Roman" w:hAnsi="Times New Roman" w:cs="Times New Roman"/>
          <w:sz w:val="24"/>
          <w:szCs w:val="24"/>
        </w:rPr>
        <w:t xml:space="preserve">donante e il Soggetto Esecutore </w:t>
      </w:r>
      <w:r w:rsidR="002D36E7" w:rsidRPr="002D36E7">
        <w:rPr>
          <w:rFonts w:ascii="Times New Roman" w:hAnsi="Times New Roman" w:cs="Times New Roman"/>
          <w:sz w:val="24"/>
          <w:szCs w:val="24"/>
        </w:rPr>
        <w:t>della prestazione</w:t>
      </w:r>
      <w:r>
        <w:rPr>
          <w:rFonts w:ascii="Times New Roman" w:hAnsi="Times New Roman" w:cs="Times New Roman"/>
          <w:sz w:val="24"/>
          <w:szCs w:val="24"/>
        </w:rPr>
        <w:t>, qualora diverso dal d</w:t>
      </w:r>
      <w:r w:rsidR="002D36E7" w:rsidRPr="002D36E7">
        <w:rPr>
          <w:rFonts w:ascii="Times New Roman" w:hAnsi="Times New Roman" w:cs="Times New Roman"/>
          <w:sz w:val="24"/>
          <w:szCs w:val="24"/>
        </w:rPr>
        <w:t>onante, siano in possesso dei requisiti di carattere generale</w:t>
      </w:r>
      <w:r w:rsidR="00E353D0">
        <w:rPr>
          <w:rFonts w:ascii="Times New Roman" w:hAnsi="Times New Roman" w:cs="Times New Roman"/>
          <w:sz w:val="24"/>
          <w:szCs w:val="24"/>
        </w:rPr>
        <w:t xml:space="preserve"> </w:t>
      </w:r>
      <w:r w:rsidR="002D36E7" w:rsidRPr="002D36E7">
        <w:rPr>
          <w:rFonts w:ascii="Times New Roman" w:hAnsi="Times New Roman" w:cs="Times New Roman"/>
          <w:sz w:val="24"/>
          <w:szCs w:val="24"/>
        </w:rPr>
        <w:t>necessari per poter contrarre con una Pu</w:t>
      </w:r>
      <w:r w:rsidR="00531779">
        <w:rPr>
          <w:rFonts w:ascii="Times New Roman" w:hAnsi="Times New Roman" w:cs="Times New Roman"/>
          <w:sz w:val="24"/>
          <w:szCs w:val="24"/>
        </w:rPr>
        <w:t>bblica Amministrazione.</w:t>
      </w:r>
    </w:p>
    <w:p w:rsidR="002D36E7" w:rsidRPr="002D36E7"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2. Il Comune accetta le donazioni assoggettate a disposizioni modali</w:t>
      </w:r>
      <w:r w:rsidR="00D74740">
        <w:rPr>
          <w:rFonts w:ascii="Times New Roman" w:hAnsi="Times New Roman" w:cs="Times New Roman"/>
          <w:sz w:val="24"/>
          <w:szCs w:val="24"/>
        </w:rPr>
        <w:t>,</w:t>
      </w:r>
      <w:r w:rsidRPr="002D36E7">
        <w:rPr>
          <w:rFonts w:ascii="Times New Roman" w:hAnsi="Times New Roman" w:cs="Times New Roman"/>
          <w:sz w:val="24"/>
          <w:szCs w:val="24"/>
        </w:rPr>
        <w:t xml:space="preserve"> a condizio</w:t>
      </w:r>
      <w:r w:rsidR="00531779">
        <w:rPr>
          <w:rFonts w:ascii="Times New Roman" w:hAnsi="Times New Roman" w:cs="Times New Roman"/>
          <w:sz w:val="24"/>
          <w:szCs w:val="24"/>
        </w:rPr>
        <w:t xml:space="preserve">ne che le finalità indicate dal </w:t>
      </w:r>
      <w:r w:rsidRPr="002D36E7">
        <w:rPr>
          <w:rFonts w:ascii="Times New Roman" w:hAnsi="Times New Roman" w:cs="Times New Roman"/>
          <w:sz w:val="24"/>
          <w:szCs w:val="24"/>
        </w:rPr>
        <w:t>donante</w:t>
      </w:r>
      <w:r w:rsidR="00D74740">
        <w:rPr>
          <w:rFonts w:ascii="Times New Roman" w:hAnsi="Times New Roman" w:cs="Times New Roman"/>
          <w:sz w:val="24"/>
          <w:szCs w:val="24"/>
        </w:rPr>
        <w:t>,</w:t>
      </w:r>
      <w:r w:rsidRPr="002D36E7">
        <w:rPr>
          <w:rFonts w:ascii="Times New Roman" w:hAnsi="Times New Roman" w:cs="Times New Roman"/>
          <w:sz w:val="24"/>
          <w:szCs w:val="24"/>
        </w:rPr>
        <w:t xml:space="preserve"> non contrastino con le finalità istituzionali.</w:t>
      </w:r>
    </w:p>
    <w:p w:rsidR="00BB5142"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3. Fuori dai casi di cui ai commi precedenti, il Comune può motivatamente ri</w:t>
      </w:r>
      <w:r w:rsidR="00531779">
        <w:rPr>
          <w:rFonts w:ascii="Times New Roman" w:hAnsi="Times New Roman" w:cs="Times New Roman"/>
          <w:sz w:val="24"/>
          <w:szCs w:val="24"/>
        </w:rPr>
        <w:t xml:space="preserve">nunciare all’accettazione della </w:t>
      </w:r>
      <w:r w:rsidRPr="002D36E7">
        <w:rPr>
          <w:rFonts w:ascii="Times New Roman" w:hAnsi="Times New Roman" w:cs="Times New Roman"/>
          <w:sz w:val="24"/>
          <w:szCs w:val="24"/>
        </w:rPr>
        <w:t>donazione.</w:t>
      </w:r>
    </w:p>
    <w:p w:rsidR="00531779" w:rsidRDefault="00C61F51" w:rsidP="005317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27</w:t>
      </w:r>
    </w:p>
    <w:p w:rsidR="00DD62D8" w:rsidRDefault="00DD62D8" w:rsidP="005317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DONAZIONE MODALE </w:t>
      </w:r>
    </w:p>
    <w:p w:rsidR="00DD62D8" w:rsidRDefault="00DD62D8" w:rsidP="00EB7896">
      <w:pPr>
        <w:spacing w:line="360" w:lineRule="auto"/>
        <w:jc w:val="both"/>
        <w:rPr>
          <w:rFonts w:ascii="Times New Roman" w:hAnsi="Times New Roman" w:cs="Times New Roman"/>
          <w:sz w:val="24"/>
          <w:szCs w:val="24"/>
        </w:rPr>
      </w:pPr>
      <w:r w:rsidRPr="00DD62D8">
        <w:rPr>
          <w:rFonts w:ascii="Times New Roman" w:hAnsi="Times New Roman" w:cs="Times New Roman"/>
          <w:sz w:val="24"/>
          <w:szCs w:val="24"/>
        </w:rPr>
        <w:t xml:space="preserve">1.La donazione modale consiste </w:t>
      </w:r>
      <w:proofErr w:type="gramStart"/>
      <w:r w:rsidRPr="00DD62D8">
        <w:rPr>
          <w:rFonts w:ascii="Times New Roman" w:hAnsi="Times New Roman" w:cs="Times New Roman"/>
          <w:sz w:val="24"/>
          <w:szCs w:val="24"/>
        </w:rPr>
        <w:t>nella  donazione</w:t>
      </w:r>
      <w:proofErr w:type="gramEnd"/>
      <w:r w:rsidRPr="00DD62D8">
        <w:rPr>
          <w:rFonts w:ascii="Times New Roman" w:hAnsi="Times New Roman" w:cs="Times New Roman"/>
          <w:sz w:val="24"/>
          <w:szCs w:val="24"/>
        </w:rPr>
        <w:t xml:space="preserve"> di una somma di denaro, di un bene mobile, immobile o universalità di beni mobili finalizzata ad un determinato scopo</w:t>
      </w:r>
      <w:r>
        <w:rPr>
          <w:rFonts w:ascii="Times New Roman" w:hAnsi="Times New Roman" w:cs="Times New Roman"/>
          <w:sz w:val="24"/>
          <w:szCs w:val="24"/>
        </w:rPr>
        <w:t xml:space="preserve"> o nell’adempimento di un particolare onere che devono essere dichiararti dal donante  nell’atto di donazione ed </w:t>
      </w:r>
      <w:r w:rsidR="00EB7896">
        <w:rPr>
          <w:rFonts w:ascii="Times New Roman" w:hAnsi="Times New Roman" w:cs="Times New Roman"/>
          <w:sz w:val="24"/>
          <w:szCs w:val="24"/>
        </w:rPr>
        <w:t>e</w:t>
      </w:r>
      <w:r>
        <w:rPr>
          <w:rFonts w:ascii="Times New Roman" w:hAnsi="Times New Roman" w:cs="Times New Roman"/>
          <w:sz w:val="24"/>
          <w:szCs w:val="24"/>
        </w:rPr>
        <w:t>ventualmente regolati in una convenzione tra donante e Comune.</w:t>
      </w:r>
    </w:p>
    <w:p w:rsidR="00DD62D8" w:rsidRDefault="00DD62D8" w:rsidP="00856C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La donazione modale può </w:t>
      </w:r>
      <w:proofErr w:type="gramStart"/>
      <w:r>
        <w:rPr>
          <w:rFonts w:ascii="Times New Roman" w:hAnsi="Times New Roman" w:cs="Times New Roman"/>
          <w:sz w:val="24"/>
          <w:szCs w:val="24"/>
        </w:rPr>
        <w:t>essere  effettuata</w:t>
      </w:r>
      <w:proofErr w:type="gramEnd"/>
      <w:r>
        <w:rPr>
          <w:rFonts w:ascii="Times New Roman" w:hAnsi="Times New Roman" w:cs="Times New Roman"/>
          <w:sz w:val="24"/>
          <w:szCs w:val="24"/>
        </w:rPr>
        <w:t xml:space="preserve"> a favore di tutte le iniziative , prodotti, beni e servizi e prestazioni che il Comune di Gaiba eroga alla cittadinanza fra i quali si indicano a titolo esemplificativo, ma non esaustivo:</w:t>
      </w:r>
    </w:p>
    <w:p w:rsidR="00DD62D8" w:rsidRDefault="00DD62D8" w:rsidP="00DD62D8">
      <w:pPr>
        <w:spacing w:line="360" w:lineRule="auto"/>
        <w:rPr>
          <w:rFonts w:ascii="Times New Roman" w:hAnsi="Times New Roman" w:cs="Times New Roman"/>
          <w:sz w:val="24"/>
          <w:szCs w:val="24"/>
        </w:rPr>
      </w:pPr>
      <w:r>
        <w:rPr>
          <w:rFonts w:ascii="Times New Roman" w:hAnsi="Times New Roman" w:cs="Times New Roman"/>
          <w:sz w:val="24"/>
          <w:szCs w:val="24"/>
        </w:rPr>
        <w:t xml:space="preserve">- erogazioni a </w:t>
      </w:r>
      <w:proofErr w:type="gramStart"/>
      <w:r>
        <w:rPr>
          <w:rFonts w:ascii="Times New Roman" w:hAnsi="Times New Roman" w:cs="Times New Roman"/>
          <w:sz w:val="24"/>
          <w:szCs w:val="24"/>
        </w:rPr>
        <w:t xml:space="preserve">favore </w:t>
      </w:r>
      <w:r w:rsidR="00EB7896">
        <w:rPr>
          <w:rFonts w:ascii="Times New Roman" w:hAnsi="Times New Roman" w:cs="Times New Roman"/>
          <w:sz w:val="24"/>
          <w:szCs w:val="24"/>
        </w:rPr>
        <w:t xml:space="preserve"> della</w:t>
      </w:r>
      <w:proofErr w:type="gramEnd"/>
      <w:r w:rsidR="00EB7896">
        <w:rPr>
          <w:rFonts w:ascii="Times New Roman" w:hAnsi="Times New Roman" w:cs="Times New Roman"/>
          <w:sz w:val="24"/>
          <w:szCs w:val="24"/>
        </w:rPr>
        <w:t xml:space="preserve"> Biblioteca o </w:t>
      </w:r>
      <w:r>
        <w:rPr>
          <w:rFonts w:ascii="Times New Roman" w:hAnsi="Times New Roman" w:cs="Times New Roman"/>
          <w:sz w:val="24"/>
          <w:szCs w:val="24"/>
        </w:rPr>
        <w:t>dell’</w:t>
      </w:r>
      <w:r w:rsidR="00EB7896">
        <w:rPr>
          <w:rFonts w:ascii="Times New Roman" w:hAnsi="Times New Roman" w:cs="Times New Roman"/>
          <w:sz w:val="24"/>
          <w:szCs w:val="24"/>
        </w:rPr>
        <w:t>Istituto S</w:t>
      </w:r>
      <w:r>
        <w:rPr>
          <w:rFonts w:ascii="Times New Roman" w:hAnsi="Times New Roman" w:cs="Times New Roman"/>
          <w:sz w:val="24"/>
          <w:szCs w:val="24"/>
        </w:rPr>
        <w:t>colastico</w:t>
      </w:r>
      <w:r w:rsidR="00EB7896">
        <w:rPr>
          <w:rFonts w:ascii="Times New Roman" w:hAnsi="Times New Roman" w:cs="Times New Roman"/>
          <w:sz w:val="24"/>
          <w:szCs w:val="24"/>
        </w:rPr>
        <w:t xml:space="preserve"> finalizzate a incrementare l’offerta  anche formativa  e a favorire l’innovazione tecnologica;</w:t>
      </w:r>
    </w:p>
    <w:p w:rsidR="00EB7896" w:rsidRDefault="00EB7896" w:rsidP="00EB7896">
      <w:pPr>
        <w:spacing w:line="360" w:lineRule="auto"/>
        <w:jc w:val="both"/>
        <w:rPr>
          <w:rFonts w:ascii="Times New Roman" w:hAnsi="Times New Roman" w:cs="Times New Roman"/>
          <w:sz w:val="24"/>
          <w:szCs w:val="24"/>
        </w:rPr>
      </w:pPr>
      <w:r>
        <w:rPr>
          <w:rFonts w:ascii="Times New Roman" w:hAnsi="Times New Roman" w:cs="Times New Roman"/>
          <w:sz w:val="24"/>
          <w:szCs w:val="24"/>
        </w:rPr>
        <w:t>- erogazioni finalizzate al finanziamento di eventi a carattere culturale, sportivo, ricreativo organizzati dall’Ente;</w:t>
      </w:r>
    </w:p>
    <w:p w:rsidR="00EB7896" w:rsidRDefault="00EB7896" w:rsidP="00DD62D8">
      <w:pPr>
        <w:spacing w:line="360" w:lineRule="auto"/>
        <w:rPr>
          <w:rFonts w:ascii="Times New Roman" w:hAnsi="Times New Roman" w:cs="Times New Roman"/>
          <w:sz w:val="24"/>
          <w:szCs w:val="24"/>
        </w:rPr>
      </w:pPr>
      <w:r>
        <w:rPr>
          <w:rFonts w:ascii="Times New Roman" w:hAnsi="Times New Roman" w:cs="Times New Roman"/>
          <w:sz w:val="24"/>
          <w:szCs w:val="24"/>
        </w:rPr>
        <w:t xml:space="preserve">- erogazioni indirizzate al settore dell’assistenza sociale con particolare </w:t>
      </w:r>
      <w:proofErr w:type="gramStart"/>
      <w:r>
        <w:rPr>
          <w:rFonts w:ascii="Times New Roman" w:hAnsi="Times New Roman" w:cs="Times New Roman"/>
          <w:sz w:val="24"/>
          <w:szCs w:val="24"/>
        </w:rPr>
        <w:t>riferimento :</w:t>
      </w:r>
      <w:proofErr w:type="gramEnd"/>
    </w:p>
    <w:p w:rsidR="00EB7896" w:rsidRDefault="00EB7896" w:rsidP="00EB7896">
      <w:pPr>
        <w:pStyle w:val="Paragrafoelenco"/>
        <w:numPr>
          <w:ilvl w:val="0"/>
          <w:numId w:val="3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aiuti</w:t>
      </w:r>
      <w:proofErr w:type="gramEnd"/>
      <w:r>
        <w:rPr>
          <w:rFonts w:ascii="Times New Roman" w:hAnsi="Times New Roman" w:cs="Times New Roman"/>
          <w:sz w:val="24"/>
          <w:szCs w:val="24"/>
        </w:rPr>
        <w:t xml:space="preserve"> per le famiglie in difficoltà</w:t>
      </w:r>
    </w:p>
    <w:p w:rsidR="00EB7896" w:rsidRDefault="00EB7896" w:rsidP="00EB7896">
      <w:pPr>
        <w:pStyle w:val="Paragrafoelenco"/>
        <w:numPr>
          <w:ilvl w:val="0"/>
          <w:numId w:val="3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sostegno</w:t>
      </w:r>
      <w:proofErr w:type="gramEnd"/>
      <w:r>
        <w:rPr>
          <w:rFonts w:ascii="Times New Roman" w:hAnsi="Times New Roman" w:cs="Times New Roman"/>
          <w:sz w:val="24"/>
          <w:szCs w:val="24"/>
        </w:rPr>
        <w:t xml:space="preserve"> ed integrazione alle persone con disabilità</w:t>
      </w:r>
    </w:p>
    <w:p w:rsidR="00EB7896" w:rsidRDefault="00EB7896" w:rsidP="00EB7896">
      <w:pPr>
        <w:pStyle w:val="Paragrafoelenco"/>
        <w:numPr>
          <w:ilvl w:val="0"/>
          <w:numId w:val="3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assistenza</w:t>
      </w:r>
      <w:proofErr w:type="gramEnd"/>
      <w:r>
        <w:rPr>
          <w:rFonts w:ascii="Times New Roman" w:hAnsi="Times New Roman" w:cs="Times New Roman"/>
          <w:sz w:val="24"/>
          <w:szCs w:val="24"/>
        </w:rPr>
        <w:t>, controllo, monitoraggio</w:t>
      </w:r>
      <w:r w:rsidR="00BA646A">
        <w:rPr>
          <w:rFonts w:ascii="Times New Roman" w:hAnsi="Times New Roman" w:cs="Times New Roman"/>
          <w:sz w:val="24"/>
          <w:szCs w:val="24"/>
        </w:rPr>
        <w:t xml:space="preserve"> </w:t>
      </w:r>
      <w:r>
        <w:rPr>
          <w:rFonts w:ascii="Times New Roman" w:hAnsi="Times New Roman" w:cs="Times New Roman"/>
          <w:sz w:val="24"/>
          <w:szCs w:val="24"/>
        </w:rPr>
        <w:t>di tutte le forme  di dipendenza</w:t>
      </w:r>
    </w:p>
    <w:p w:rsidR="00BA646A" w:rsidRDefault="00BA646A" w:rsidP="00BA646A">
      <w:pPr>
        <w:pStyle w:val="Paragrafoelenco"/>
        <w:numPr>
          <w:ilvl w:val="0"/>
          <w:numId w:val="3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sostegno</w:t>
      </w:r>
      <w:proofErr w:type="gramEnd"/>
      <w:r>
        <w:rPr>
          <w:rFonts w:ascii="Times New Roman" w:hAnsi="Times New Roman" w:cs="Times New Roman"/>
          <w:sz w:val="24"/>
          <w:szCs w:val="24"/>
        </w:rPr>
        <w:t xml:space="preserve"> ai bisogni di persone in condizione di particolare vulnerabilità e povertà con particolare attenzione rivolta agli anziani</w:t>
      </w:r>
    </w:p>
    <w:p w:rsidR="00BA646A" w:rsidRPr="00BA646A" w:rsidRDefault="00BA646A" w:rsidP="00BA646A">
      <w:pPr>
        <w:pStyle w:val="Paragrafoelenco"/>
        <w:numPr>
          <w:ilvl w:val="0"/>
          <w:numId w:val="3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attuazione</w:t>
      </w:r>
      <w:proofErr w:type="gramEnd"/>
      <w:r>
        <w:rPr>
          <w:rFonts w:ascii="Times New Roman" w:hAnsi="Times New Roman" w:cs="Times New Roman"/>
          <w:sz w:val="24"/>
          <w:szCs w:val="24"/>
        </w:rPr>
        <w:t xml:space="preserve"> di politiche riguardanti il disagio giovanile.</w:t>
      </w:r>
    </w:p>
    <w:p w:rsidR="00DD62D8" w:rsidRDefault="00DD62D8" w:rsidP="00BA646A">
      <w:pPr>
        <w:spacing w:line="360" w:lineRule="auto"/>
        <w:rPr>
          <w:rFonts w:ascii="Times New Roman" w:hAnsi="Times New Roman" w:cs="Times New Roman"/>
          <w:b/>
          <w:sz w:val="24"/>
          <w:szCs w:val="24"/>
        </w:rPr>
      </w:pPr>
    </w:p>
    <w:p w:rsidR="00BA646A" w:rsidRDefault="00BA646A" w:rsidP="00BA646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28</w:t>
      </w:r>
    </w:p>
    <w:p w:rsidR="00BA646A" w:rsidRPr="00BA646A" w:rsidRDefault="00BA646A" w:rsidP="00BA646A">
      <w:pPr>
        <w:spacing w:line="360" w:lineRule="auto"/>
        <w:jc w:val="center"/>
        <w:rPr>
          <w:rFonts w:ascii="Times New Roman" w:hAnsi="Times New Roman" w:cs="Times New Roman"/>
          <w:b/>
          <w:sz w:val="24"/>
          <w:szCs w:val="24"/>
        </w:rPr>
      </w:pPr>
      <w:r w:rsidRPr="00BA646A">
        <w:t xml:space="preserve"> </w:t>
      </w:r>
      <w:r w:rsidRPr="00BA646A">
        <w:rPr>
          <w:rFonts w:ascii="Times New Roman" w:hAnsi="Times New Roman" w:cs="Times New Roman"/>
          <w:b/>
          <w:sz w:val="24"/>
          <w:szCs w:val="24"/>
        </w:rPr>
        <w:t>OBBLIGHI DEL COMUNE</w:t>
      </w:r>
    </w:p>
    <w:p w:rsidR="00BA646A" w:rsidRPr="00BA646A" w:rsidRDefault="00BA646A" w:rsidP="00BA646A">
      <w:pPr>
        <w:spacing w:line="360" w:lineRule="auto"/>
        <w:jc w:val="both"/>
        <w:rPr>
          <w:rFonts w:ascii="Times New Roman" w:hAnsi="Times New Roman" w:cs="Times New Roman"/>
          <w:sz w:val="24"/>
          <w:szCs w:val="24"/>
        </w:rPr>
      </w:pPr>
      <w:r w:rsidRPr="00BA646A">
        <w:rPr>
          <w:rFonts w:ascii="Times New Roman" w:hAnsi="Times New Roman" w:cs="Times New Roman"/>
          <w:sz w:val="24"/>
          <w:szCs w:val="24"/>
        </w:rPr>
        <w:t>1. Il Comune si impegna a rispettare gli obblighi derivanti dall’accettazione di donazioni modali.</w:t>
      </w:r>
    </w:p>
    <w:p w:rsidR="00BA646A" w:rsidRPr="00BA646A" w:rsidRDefault="00BA646A" w:rsidP="00BA646A">
      <w:pPr>
        <w:spacing w:line="360" w:lineRule="auto"/>
        <w:jc w:val="both"/>
        <w:rPr>
          <w:rFonts w:ascii="Times New Roman" w:hAnsi="Times New Roman" w:cs="Times New Roman"/>
          <w:sz w:val="24"/>
          <w:szCs w:val="24"/>
        </w:rPr>
      </w:pPr>
      <w:r w:rsidRPr="00BA646A">
        <w:rPr>
          <w:rFonts w:ascii="Times New Roman" w:hAnsi="Times New Roman" w:cs="Times New Roman"/>
          <w:sz w:val="24"/>
          <w:szCs w:val="24"/>
        </w:rPr>
        <w:t>2. Nell’utilizzo delle somme di denaro ricevute, il Comune è tenuto a rispettare le norme di Legge e regolamentari che disciplinano l’attività finanziata ed in generale tutte quelle che</w:t>
      </w:r>
      <w:r w:rsidR="001426DA">
        <w:rPr>
          <w:rFonts w:ascii="Times New Roman" w:hAnsi="Times New Roman" w:cs="Times New Roman"/>
          <w:sz w:val="24"/>
          <w:szCs w:val="24"/>
        </w:rPr>
        <w:t xml:space="preserve"> </w:t>
      </w:r>
      <w:r w:rsidRPr="00BA646A">
        <w:rPr>
          <w:rFonts w:ascii="Times New Roman" w:hAnsi="Times New Roman" w:cs="Times New Roman"/>
          <w:sz w:val="24"/>
          <w:szCs w:val="24"/>
        </w:rPr>
        <w:t>regolano l’azione della Pubblica Amministrazione.</w:t>
      </w:r>
    </w:p>
    <w:p w:rsidR="00DD62D8" w:rsidRDefault="00BA646A" w:rsidP="00BA646A">
      <w:pPr>
        <w:spacing w:line="360" w:lineRule="auto"/>
        <w:jc w:val="both"/>
        <w:rPr>
          <w:rFonts w:ascii="Times New Roman" w:hAnsi="Times New Roman" w:cs="Times New Roman"/>
          <w:sz w:val="24"/>
          <w:szCs w:val="24"/>
        </w:rPr>
      </w:pPr>
      <w:r w:rsidRPr="00BA646A">
        <w:rPr>
          <w:rFonts w:ascii="Times New Roman" w:hAnsi="Times New Roman" w:cs="Times New Roman"/>
          <w:sz w:val="24"/>
          <w:szCs w:val="24"/>
        </w:rPr>
        <w:t>3. Il Comune fissa un limite temporale per l’utilizzo dei fondi ricevuti sia nel caso in cui l’erogazione liberale si realizzi per iniziativa del Comune sia nel caso in cui si realizzi per iniziativa spontanea del donante, senza che questi abbia disposto nulla in tal senso. Il termine può essere motivatamente prorogato.</w:t>
      </w:r>
    </w:p>
    <w:p w:rsidR="00BA646A" w:rsidRDefault="00BA646A" w:rsidP="00BA646A">
      <w:pPr>
        <w:spacing w:line="360" w:lineRule="auto"/>
        <w:jc w:val="both"/>
        <w:rPr>
          <w:rFonts w:ascii="Times New Roman" w:hAnsi="Times New Roman" w:cs="Times New Roman"/>
          <w:sz w:val="24"/>
          <w:szCs w:val="24"/>
        </w:rPr>
      </w:pPr>
    </w:p>
    <w:p w:rsidR="00BA646A" w:rsidRDefault="00BA646A" w:rsidP="00BA646A">
      <w:pPr>
        <w:spacing w:line="360" w:lineRule="auto"/>
        <w:jc w:val="both"/>
        <w:rPr>
          <w:rFonts w:ascii="Times New Roman" w:hAnsi="Times New Roman" w:cs="Times New Roman"/>
          <w:sz w:val="24"/>
          <w:szCs w:val="24"/>
        </w:rPr>
      </w:pPr>
    </w:p>
    <w:p w:rsidR="00BA646A" w:rsidRPr="00BA646A" w:rsidRDefault="00BA646A" w:rsidP="00BA646A">
      <w:pPr>
        <w:spacing w:line="360" w:lineRule="auto"/>
        <w:jc w:val="both"/>
        <w:rPr>
          <w:rFonts w:ascii="Times New Roman" w:hAnsi="Times New Roman" w:cs="Times New Roman"/>
          <w:sz w:val="24"/>
          <w:szCs w:val="24"/>
        </w:rPr>
      </w:pPr>
    </w:p>
    <w:p w:rsidR="00BA646A" w:rsidRPr="00531779" w:rsidRDefault="00BA646A" w:rsidP="005317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 29</w:t>
      </w:r>
    </w:p>
    <w:p w:rsidR="002D36E7" w:rsidRPr="00531779" w:rsidRDefault="00531779" w:rsidP="00531779">
      <w:pPr>
        <w:spacing w:line="360" w:lineRule="auto"/>
        <w:jc w:val="center"/>
        <w:rPr>
          <w:rFonts w:ascii="Times New Roman" w:hAnsi="Times New Roman" w:cs="Times New Roman"/>
          <w:b/>
          <w:sz w:val="24"/>
          <w:szCs w:val="24"/>
        </w:rPr>
      </w:pPr>
      <w:r w:rsidRPr="00531779">
        <w:rPr>
          <w:rFonts w:ascii="Times New Roman" w:hAnsi="Times New Roman" w:cs="Times New Roman"/>
          <w:b/>
          <w:sz w:val="24"/>
          <w:szCs w:val="24"/>
        </w:rPr>
        <w:t>DONAZIONI PROMISSORIE</w:t>
      </w:r>
    </w:p>
    <w:p w:rsidR="002D36E7" w:rsidRPr="002D36E7"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 xml:space="preserve">1. La donazione che consiste nell’assunzione di una obbligazione di fare in capo al donante può avere </w:t>
      </w:r>
      <w:r w:rsidR="00531779">
        <w:rPr>
          <w:rFonts w:ascii="Times New Roman" w:hAnsi="Times New Roman" w:cs="Times New Roman"/>
          <w:sz w:val="24"/>
          <w:szCs w:val="24"/>
        </w:rPr>
        <w:t xml:space="preserve">ad </w:t>
      </w:r>
      <w:r w:rsidRPr="002D36E7">
        <w:rPr>
          <w:rFonts w:ascii="Times New Roman" w:hAnsi="Times New Roman" w:cs="Times New Roman"/>
          <w:sz w:val="24"/>
          <w:szCs w:val="24"/>
        </w:rPr>
        <w:t>oggetto:</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D36E7" w:rsidRPr="002D36E7">
        <w:rPr>
          <w:rFonts w:ascii="Times New Roman" w:hAnsi="Times New Roman" w:cs="Times New Roman"/>
          <w:sz w:val="24"/>
          <w:szCs w:val="24"/>
        </w:rPr>
        <w:t xml:space="preserve"> la prestazione di una fornitura strumentale all’attività del Comune o alla collettività;</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D36E7" w:rsidRPr="002D36E7">
        <w:rPr>
          <w:rFonts w:ascii="Times New Roman" w:hAnsi="Times New Roman" w:cs="Times New Roman"/>
          <w:sz w:val="24"/>
          <w:szCs w:val="24"/>
        </w:rPr>
        <w:t xml:space="preserve"> la prestazione di un servizio strumentale all’attività del Comune o alla collettività;</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1779">
        <w:rPr>
          <w:rFonts w:ascii="Times New Roman" w:hAnsi="Times New Roman" w:cs="Times New Roman"/>
          <w:sz w:val="24"/>
          <w:szCs w:val="24"/>
        </w:rPr>
        <w:t xml:space="preserve"> l</w:t>
      </w:r>
      <w:r w:rsidR="00C84B95">
        <w:rPr>
          <w:rFonts w:ascii="Times New Roman" w:hAnsi="Times New Roman" w:cs="Times New Roman"/>
          <w:sz w:val="24"/>
          <w:szCs w:val="24"/>
        </w:rPr>
        <w:t xml:space="preserve">a prestazione di lavori da eseguirsi su beni </w:t>
      </w:r>
      <w:proofErr w:type="gramStart"/>
      <w:r w:rsidR="00C84B95">
        <w:rPr>
          <w:rFonts w:ascii="Times New Roman" w:hAnsi="Times New Roman" w:cs="Times New Roman"/>
          <w:sz w:val="24"/>
          <w:szCs w:val="24"/>
        </w:rPr>
        <w:t>mobili  e</w:t>
      </w:r>
      <w:proofErr w:type="gramEnd"/>
      <w:r w:rsidR="00C84B95">
        <w:rPr>
          <w:rFonts w:ascii="Times New Roman" w:hAnsi="Times New Roman" w:cs="Times New Roman"/>
          <w:sz w:val="24"/>
          <w:szCs w:val="24"/>
        </w:rPr>
        <w:t>/o immobili nella disponibilità del Comune di Gaiba.</w:t>
      </w:r>
    </w:p>
    <w:p w:rsidR="002D36E7" w:rsidRPr="002D36E7"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2. La prestazione oggetto della donazione potrà essere resa direttamente dal donante ovvero da un terzo.</w:t>
      </w:r>
    </w:p>
    <w:p w:rsidR="00EA360C"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3. La donazione si perfeziona con la stipula di una convenzione tra donante</w:t>
      </w:r>
      <w:r w:rsidR="00531779">
        <w:rPr>
          <w:rFonts w:ascii="Times New Roman" w:hAnsi="Times New Roman" w:cs="Times New Roman"/>
          <w:sz w:val="24"/>
          <w:szCs w:val="24"/>
        </w:rPr>
        <w:t xml:space="preserve"> e Comune che, a presidio degli </w:t>
      </w:r>
      <w:r w:rsidRPr="002D36E7">
        <w:rPr>
          <w:rFonts w:ascii="Times New Roman" w:hAnsi="Times New Roman" w:cs="Times New Roman"/>
          <w:sz w:val="24"/>
          <w:szCs w:val="24"/>
        </w:rPr>
        <w:t>interess</w:t>
      </w:r>
      <w:r w:rsidR="00EA360C">
        <w:rPr>
          <w:rFonts w:ascii="Times New Roman" w:hAnsi="Times New Roman" w:cs="Times New Roman"/>
          <w:sz w:val="24"/>
          <w:szCs w:val="24"/>
        </w:rPr>
        <w:t xml:space="preserve">i pubblici tutelati dal Comune deve </w:t>
      </w:r>
      <w:proofErr w:type="gramStart"/>
      <w:r w:rsidR="00EA360C">
        <w:rPr>
          <w:rFonts w:ascii="Times New Roman" w:hAnsi="Times New Roman" w:cs="Times New Roman"/>
          <w:sz w:val="24"/>
          <w:szCs w:val="24"/>
        </w:rPr>
        <w:t xml:space="preserve">prevedere </w:t>
      </w:r>
      <w:r w:rsidR="00BC78C4">
        <w:rPr>
          <w:rFonts w:ascii="Times New Roman" w:hAnsi="Times New Roman" w:cs="Times New Roman"/>
          <w:sz w:val="24"/>
          <w:szCs w:val="24"/>
        </w:rPr>
        <w:t>:</w:t>
      </w:r>
      <w:proofErr w:type="gramEnd"/>
      <w:r w:rsidRPr="002D36E7">
        <w:rPr>
          <w:rFonts w:ascii="Times New Roman" w:hAnsi="Times New Roman" w:cs="Times New Roman"/>
          <w:sz w:val="24"/>
          <w:szCs w:val="24"/>
        </w:rPr>
        <w:t xml:space="preserve"> </w:t>
      </w:r>
    </w:p>
    <w:p w:rsidR="002D36E7" w:rsidRPr="002D36E7" w:rsidRDefault="00BC78C4"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D36E7" w:rsidRPr="002D36E7">
        <w:rPr>
          <w:rFonts w:ascii="Times New Roman" w:hAnsi="Times New Roman" w:cs="Times New Roman"/>
          <w:sz w:val="24"/>
          <w:szCs w:val="24"/>
        </w:rPr>
        <w:t>l’esecuzione</w:t>
      </w:r>
      <w:r w:rsidR="00647819">
        <w:rPr>
          <w:rFonts w:ascii="Times New Roman" w:hAnsi="Times New Roman" w:cs="Times New Roman"/>
          <w:sz w:val="24"/>
          <w:szCs w:val="24"/>
        </w:rPr>
        <w:t xml:space="preserve"> della fornitura, del servizio, </w:t>
      </w:r>
      <w:r w:rsidR="00081ED5">
        <w:rPr>
          <w:rFonts w:ascii="Times New Roman" w:hAnsi="Times New Roman" w:cs="Times New Roman"/>
          <w:sz w:val="24"/>
          <w:szCs w:val="24"/>
        </w:rPr>
        <w:t>lavoro svolto</w:t>
      </w:r>
      <w:r w:rsidR="002D36E7" w:rsidRPr="002D36E7">
        <w:rPr>
          <w:rFonts w:ascii="Times New Roman" w:hAnsi="Times New Roman" w:cs="Times New Roman"/>
          <w:sz w:val="24"/>
          <w:szCs w:val="24"/>
        </w:rPr>
        <w:t xml:space="preserve"> da soggetto:</w:t>
      </w:r>
    </w:p>
    <w:p w:rsidR="002D36E7" w:rsidRPr="002D36E7" w:rsidRDefault="00BC78C4"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353D0">
        <w:rPr>
          <w:rFonts w:ascii="Times New Roman" w:hAnsi="Times New Roman" w:cs="Times New Roman"/>
          <w:sz w:val="24"/>
          <w:szCs w:val="24"/>
        </w:rPr>
        <w:t xml:space="preserve"> </w:t>
      </w:r>
      <w:r w:rsidR="00647819">
        <w:rPr>
          <w:rFonts w:ascii="Times New Roman" w:hAnsi="Times New Roman" w:cs="Times New Roman"/>
          <w:sz w:val="24"/>
          <w:szCs w:val="24"/>
        </w:rPr>
        <w:t xml:space="preserve"> in</w:t>
      </w:r>
      <w:r w:rsidR="002D36E7" w:rsidRPr="002D36E7">
        <w:rPr>
          <w:rFonts w:ascii="Times New Roman" w:hAnsi="Times New Roman" w:cs="Times New Roman"/>
          <w:sz w:val="24"/>
          <w:szCs w:val="24"/>
        </w:rPr>
        <w:t xml:space="preserve"> possesso dei requisit</w:t>
      </w:r>
      <w:r w:rsidR="00647819">
        <w:rPr>
          <w:rFonts w:ascii="Times New Roman" w:hAnsi="Times New Roman" w:cs="Times New Roman"/>
          <w:sz w:val="24"/>
          <w:szCs w:val="24"/>
        </w:rPr>
        <w:t xml:space="preserve">i per poter contrarre con la </w:t>
      </w:r>
      <w:proofErr w:type="gramStart"/>
      <w:r w:rsidR="00647819">
        <w:rPr>
          <w:rFonts w:ascii="Times New Roman" w:hAnsi="Times New Roman" w:cs="Times New Roman"/>
          <w:sz w:val="24"/>
          <w:szCs w:val="24"/>
        </w:rPr>
        <w:t xml:space="preserve">P.A. </w:t>
      </w:r>
      <w:r w:rsidR="002D36E7" w:rsidRPr="002D36E7">
        <w:rPr>
          <w:rFonts w:ascii="Times New Roman" w:hAnsi="Times New Roman" w:cs="Times New Roman"/>
          <w:sz w:val="24"/>
          <w:szCs w:val="24"/>
        </w:rPr>
        <w:t>;</w:t>
      </w:r>
      <w:proofErr w:type="gramEnd"/>
    </w:p>
    <w:p w:rsidR="002D36E7" w:rsidRPr="002D36E7" w:rsidRDefault="00BC78C4"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E353D0">
        <w:rPr>
          <w:rFonts w:ascii="Times New Roman" w:hAnsi="Times New Roman" w:cs="Times New Roman"/>
          <w:sz w:val="24"/>
          <w:szCs w:val="24"/>
        </w:rPr>
        <w:t xml:space="preserve"> </w:t>
      </w:r>
      <w:r w:rsidR="002D36E7" w:rsidRPr="002D36E7">
        <w:rPr>
          <w:rFonts w:ascii="Times New Roman" w:hAnsi="Times New Roman" w:cs="Times New Roman"/>
          <w:sz w:val="24"/>
          <w:szCs w:val="24"/>
        </w:rPr>
        <w:t xml:space="preserve"> in possesso di adeguata capacità tecnica, secondo valutazione dell’Ente</w:t>
      </w:r>
      <w:r w:rsidR="00647819">
        <w:rPr>
          <w:rFonts w:ascii="Times New Roman" w:hAnsi="Times New Roman" w:cs="Times New Roman"/>
          <w:sz w:val="24"/>
          <w:szCs w:val="24"/>
        </w:rPr>
        <w:t xml:space="preserve"> e nel rispetto delle normative </w:t>
      </w:r>
      <w:r w:rsidR="002D36E7" w:rsidRPr="002D36E7">
        <w:rPr>
          <w:rFonts w:ascii="Times New Roman" w:hAnsi="Times New Roman" w:cs="Times New Roman"/>
          <w:sz w:val="24"/>
          <w:szCs w:val="24"/>
        </w:rPr>
        <w:t>tecniche di settore (es: possesso di prescritte certificazioni – abilitazioni – autorizzazioni);</w:t>
      </w:r>
    </w:p>
    <w:p w:rsidR="002D36E7" w:rsidRPr="002D36E7" w:rsidRDefault="00BC78C4"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353D0">
        <w:rPr>
          <w:rFonts w:ascii="Times New Roman" w:hAnsi="Times New Roman" w:cs="Times New Roman"/>
          <w:sz w:val="24"/>
          <w:szCs w:val="24"/>
        </w:rPr>
        <w:t xml:space="preserve"> </w:t>
      </w:r>
      <w:r w:rsidR="002D36E7" w:rsidRPr="002D36E7">
        <w:rPr>
          <w:rFonts w:ascii="Times New Roman" w:hAnsi="Times New Roman" w:cs="Times New Roman"/>
          <w:sz w:val="24"/>
          <w:szCs w:val="24"/>
        </w:rPr>
        <w:t xml:space="preserve"> operante nel rispetto delle norme in materia di sicurezza sul lavoro;</w:t>
      </w:r>
    </w:p>
    <w:p w:rsidR="002D36E7" w:rsidRPr="002D36E7" w:rsidRDefault="00BC78C4"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2D36E7" w:rsidRPr="002D36E7">
        <w:rPr>
          <w:rFonts w:ascii="Times New Roman" w:hAnsi="Times New Roman" w:cs="Times New Roman"/>
          <w:sz w:val="24"/>
          <w:szCs w:val="24"/>
        </w:rPr>
        <w:t xml:space="preserve"> dotato di copertura assicurativa per l’attività oggetto della prestazio</w:t>
      </w:r>
      <w:r w:rsidR="00647819">
        <w:rPr>
          <w:rFonts w:ascii="Times New Roman" w:hAnsi="Times New Roman" w:cs="Times New Roman"/>
          <w:sz w:val="24"/>
          <w:szCs w:val="24"/>
        </w:rPr>
        <w:t xml:space="preserve">ne e/o il personale impiegato a </w:t>
      </w:r>
      <w:r w:rsidR="002D36E7" w:rsidRPr="002D36E7">
        <w:rPr>
          <w:rFonts w:ascii="Times New Roman" w:hAnsi="Times New Roman" w:cs="Times New Roman"/>
          <w:sz w:val="24"/>
          <w:szCs w:val="24"/>
        </w:rPr>
        <w:t>svolgere la prestazione, se occorrente;</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6E7" w:rsidRPr="002D36E7">
        <w:rPr>
          <w:rFonts w:ascii="Times New Roman" w:hAnsi="Times New Roman" w:cs="Times New Roman"/>
          <w:sz w:val="24"/>
          <w:szCs w:val="24"/>
        </w:rPr>
        <w:t xml:space="preserve"> un regime di responsabilità del donante e del soggetto cui eventualmente il donante ha affidato</w:t>
      </w:r>
      <w:r>
        <w:rPr>
          <w:rFonts w:ascii="Times New Roman" w:hAnsi="Times New Roman" w:cs="Times New Roman"/>
          <w:sz w:val="24"/>
          <w:szCs w:val="24"/>
        </w:rPr>
        <w:t xml:space="preserve"> </w:t>
      </w:r>
      <w:r w:rsidR="002D36E7" w:rsidRPr="002D36E7">
        <w:rPr>
          <w:rFonts w:ascii="Times New Roman" w:hAnsi="Times New Roman" w:cs="Times New Roman"/>
          <w:sz w:val="24"/>
          <w:szCs w:val="24"/>
        </w:rPr>
        <w:t>l’esecuzione della convenzione tale da tenere indenne il Comune da ogn</w:t>
      </w:r>
      <w:r w:rsidR="00647819">
        <w:rPr>
          <w:rFonts w:ascii="Times New Roman" w:hAnsi="Times New Roman" w:cs="Times New Roman"/>
          <w:sz w:val="24"/>
          <w:szCs w:val="24"/>
        </w:rPr>
        <w:t xml:space="preserve">i richiesta di risarcimento per </w:t>
      </w:r>
      <w:r w:rsidR="002D36E7" w:rsidRPr="002D36E7">
        <w:rPr>
          <w:rFonts w:ascii="Times New Roman" w:hAnsi="Times New Roman" w:cs="Times New Roman"/>
          <w:sz w:val="24"/>
          <w:szCs w:val="24"/>
        </w:rPr>
        <w:t>danni a terzi o al Comune;</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6E7" w:rsidRPr="002D36E7">
        <w:rPr>
          <w:rFonts w:ascii="Times New Roman" w:hAnsi="Times New Roman" w:cs="Times New Roman"/>
          <w:sz w:val="24"/>
          <w:szCs w:val="24"/>
        </w:rPr>
        <w:t xml:space="preserve"> la estraneità del Comune rispetto ad eventuali controversie che dovess</w:t>
      </w:r>
      <w:r w:rsidR="00647819">
        <w:rPr>
          <w:rFonts w:ascii="Times New Roman" w:hAnsi="Times New Roman" w:cs="Times New Roman"/>
          <w:sz w:val="24"/>
          <w:szCs w:val="24"/>
        </w:rPr>
        <w:t xml:space="preserve">ero sorgere tra il donante ed i </w:t>
      </w:r>
      <w:r w:rsidR="002D36E7" w:rsidRPr="002D36E7">
        <w:rPr>
          <w:rFonts w:ascii="Times New Roman" w:hAnsi="Times New Roman" w:cs="Times New Roman"/>
          <w:sz w:val="24"/>
          <w:szCs w:val="24"/>
        </w:rPr>
        <w:t>propri dipendenti o tra il soggetto qualificato utilizzato ed il relativo personale impiegato;</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6E7" w:rsidRPr="002D36E7">
        <w:rPr>
          <w:rFonts w:ascii="Times New Roman" w:hAnsi="Times New Roman" w:cs="Times New Roman"/>
          <w:sz w:val="24"/>
          <w:szCs w:val="24"/>
        </w:rPr>
        <w:t xml:space="preserve"> il divieto di cessione del contratto di donazione;</w:t>
      </w:r>
    </w:p>
    <w:p w:rsidR="002D36E7" w:rsidRPr="002D36E7" w:rsidRDefault="00E353D0" w:rsidP="002D3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6E7" w:rsidRPr="002D36E7">
        <w:rPr>
          <w:rFonts w:ascii="Times New Roman" w:hAnsi="Times New Roman" w:cs="Times New Roman"/>
          <w:sz w:val="24"/>
          <w:szCs w:val="24"/>
        </w:rPr>
        <w:t xml:space="preserve"> la durata e l’indicazione specifica delle cause di risoluzione e di ev</w:t>
      </w:r>
      <w:r w:rsidR="00647819">
        <w:rPr>
          <w:rFonts w:ascii="Times New Roman" w:hAnsi="Times New Roman" w:cs="Times New Roman"/>
          <w:sz w:val="24"/>
          <w:szCs w:val="24"/>
        </w:rPr>
        <w:t xml:space="preserve">entuali penali che il Comune si </w:t>
      </w:r>
      <w:r w:rsidR="002D36E7" w:rsidRPr="002D36E7">
        <w:rPr>
          <w:rFonts w:ascii="Times New Roman" w:hAnsi="Times New Roman" w:cs="Times New Roman"/>
          <w:sz w:val="24"/>
          <w:szCs w:val="24"/>
        </w:rPr>
        <w:t>riserva di far valere, per ragioni di interesse pubblico.</w:t>
      </w:r>
    </w:p>
    <w:p w:rsidR="002D36E7" w:rsidRPr="002D36E7"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lastRenderedPageBreak/>
        <w:t>4</w:t>
      </w:r>
      <w:r w:rsidR="00647819">
        <w:rPr>
          <w:rFonts w:ascii="Times New Roman" w:hAnsi="Times New Roman" w:cs="Times New Roman"/>
          <w:sz w:val="24"/>
          <w:szCs w:val="24"/>
        </w:rPr>
        <w:t>.</w:t>
      </w:r>
      <w:r w:rsidRPr="002D36E7">
        <w:rPr>
          <w:rFonts w:ascii="Times New Roman" w:hAnsi="Times New Roman" w:cs="Times New Roman"/>
          <w:sz w:val="24"/>
          <w:szCs w:val="24"/>
        </w:rPr>
        <w:t xml:space="preserve"> Nel caso di realizzazione di un’opera pubblica o di suo lotto funzionale, </w:t>
      </w:r>
      <w:r w:rsidR="00647819">
        <w:rPr>
          <w:rFonts w:ascii="Times New Roman" w:hAnsi="Times New Roman" w:cs="Times New Roman"/>
          <w:sz w:val="24"/>
          <w:szCs w:val="24"/>
        </w:rPr>
        <w:t>ai sensi del Codice dei Contratti,</w:t>
      </w:r>
      <w:r w:rsidRPr="002D36E7">
        <w:rPr>
          <w:rFonts w:ascii="Times New Roman" w:hAnsi="Times New Roman" w:cs="Times New Roman"/>
          <w:sz w:val="24"/>
          <w:szCs w:val="24"/>
        </w:rPr>
        <w:t xml:space="preserve"> l’Amministrazione</w:t>
      </w:r>
      <w:r w:rsidR="00647819">
        <w:rPr>
          <w:rFonts w:ascii="Times New Roman" w:hAnsi="Times New Roman" w:cs="Times New Roman"/>
          <w:sz w:val="24"/>
          <w:szCs w:val="24"/>
        </w:rPr>
        <w:t xml:space="preserve"> Comunale</w:t>
      </w:r>
      <w:r w:rsidRPr="002D36E7">
        <w:rPr>
          <w:rFonts w:ascii="Times New Roman" w:hAnsi="Times New Roman" w:cs="Times New Roman"/>
          <w:sz w:val="24"/>
          <w:szCs w:val="24"/>
        </w:rPr>
        <w:t>, prima della sottoscrizione della convenzione valuta lo studio di fatt</w:t>
      </w:r>
      <w:r w:rsidR="00647819">
        <w:rPr>
          <w:rFonts w:ascii="Times New Roman" w:hAnsi="Times New Roman" w:cs="Times New Roman"/>
          <w:sz w:val="24"/>
          <w:szCs w:val="24"/>
        </w:rPr>
        <w:t xml:space="preserve">ibilità </w:t>
      </w:r>
      <w:r w:rsidRPr="002D36E7">
        <w:rPr>
          <w:rFonts w:ascii="Times New Roman" w:hAnsi="Times New Roman" w:cs="Times New Roman"/>
          <w:sz w:val="24"/>
          <w:szCs w:val="24"/>
        </w:rPr>
        <w:t>delle opere da eseguire, con l’indicazione del tempo massimo di esecuzione.</w:t>
      </w:r>
    </w:p>
    <w:p w:rsidR="002D36E7"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5</w:t>
      </w:r>
      <w:r w:rsidR="00647819">
        <w:rPr>
          <w:rFonts w:ascii="Times New Roman" w:hAnsi="Times New Roman" w:cs="Times New Roman"/>
          <w:sz w:val="24"/>
          <w:szCs w:val="24"/>
        </w:rPr>
        <w:t>.</w:t>
      </w:r>
      <w:r w:rsidRPr="002D36E7">
        <w:rPr>
          <w:rFonts w:ascii="Times New Roman" w:hAnsi="Times New Roman" w:cs="Times New Roman"/>
          <w:sz w:val="24"/>
          <w:szCs w:val="24"/>
        </w:rPr>
        <w:t xml:space="preserve"> L’accettazione della donazione che consiste nella prestazione di servizi </w:t>
      </w:r>
      <w:r w:rsidR="00647819">
        <w:rPr>
          <w:rFonts w:ascii="Times New Roman" w:hAnsi="Times New Roman" w:cs="Times New Roman"/>
          <w:sz w:val="24"/>
          <w:szCs w:val="24"/>
        </w:rPr>
        <w:t xml:space="preserve">o lavori soggiace, oltre che ai </w:t>
      </w:r>
      <w:r w:rsidRPr="002D36E7">
        <w:rPr>
          <w:rFonts w:ascii="Times New Roman" w:hAnsi="Times New Roman" w:cs="Times New Roman"/>
          <w:sz w:val="24"/>
          <w:szCs w:val="24"/>
        </w:rPr>
        <w:t>vincoli di</w:t>
      </w:r>
      <w:r w:rsidR="00647819">
        <w:rPr>
          <w:rFonts w:ascii="Times New Roman" w:hAnsi="Times New Roman" w:cs="Times New Roman"/>
          <w:sz w:val="24"/>
          <w:szCs w:val="24"/>
        </w:rPr>
        <w:t xml:space="preserve"> </w:t>
      </w:r>
      <w:r w:rsidRPr="002D36E7">
        <w:rPr>
          <w:rFonts w:ascii="Times New Roman" w:hAnsi="Times New Roman" w:cs="Times New Roman"/>
          <w:sz w:val="24"/>
          <w:szCs w:val="24"/>
        </w:rPr>
        <w:t>cui al comma 3, anche ai limiti derivanti dall’eventuale interferenza</w:t>
      </w:r>
      <w:r w:rsidR="00647819">
        <w:rPr>
          <w:rFonts w:ascii="Times New Roman" w:hAnsi="Times New Roman" w:cs="Times New Roman"/>
          <w:sz w:val="24"/>
          <w:szCs w:val="24"/>
        </w:rPr>
        <w:t xml:space="preserve"> rispetto ad attività riservate </w:t>
      </w:r>
      <w:r w:rsidRPr="002D36E7">
        <w:rPr>
          <w:rFonts w:ascii="Times New Roman" w:hAnsi="Times New Roman" w:cs="Times New Roman"/>
          <w:sz w:val="24"/>
          <w:szCs w:val="24"/>
        </w:rPr>
        <w:t>per Legge alla Pubblica Amministrazione</w:t>
      </w:r>
      <w:r>
        <w:rPr>
          <w:rFonts w:ascii="Times New Roman" w:hAnsi="Times New Roman" w:cs="Times New Roman"/>
          <w:sz w:val="24"/>
          <w:szCs w:val="24"/>
        </w:rPr>
        <w:t>.</w:t>
      </w:r>
    </w:p>
    <w:p w:rsidR="00647819" w:rsidRPr="00647819" w:rsidRDefault="00822D38" w:rsidP="00822D38">
      <w:pPr>
        <w:tabs>
          <w:tab w:val="center" w:pos="4819"/>
          <w:tab w:val="left" w:pos="5702"/>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47819" w:rsidRPr="00647819" w:rsidRDefault="00BA646A" w:rsidP="006478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30</w:t>
      </w:r>
    </w:p>
    <w:p w:rsidR="002D36E7" w:rsidRPr="00647819" w:rsidRDefault="00647819" w:rsidP="00647819">
      <w:pPr>
        <w:spacing w:line="360" w:lineRule="auto"/>
        <w:jc w:val="center"/>
        <w:rPr>
          <w:rFonts w:ascii="Times New Roman" w:hAnsi="Times New Roman" w:cs="Times New Roman"/>
          <w:b/>
          <w:sz w:val="24"/>
          <w:szCs w:val="24"/>
        </w:rPr>
      </w:pPr>
      <w:r w:rsidRPr="00647819">
        <w:rPr>
          <w:rFonts w:ascii="Times New Roman" w:hAnsi="Times New Roman" w:cs="Times New Roman"/>
          <w:b/>
          <w:sz w:val="24"/>
          <w:szCs w:val="24"/>
        </w:rPr>
        <w:t>RICONOSCIMENTI</w:t>
      </w:r>
    </w:p>
    <w:p w:rsidR="002D36E7" w:rsidRDefault="002D36E7" w:rsidP="002D36E7">
      <w:pPr>
        <w:spacing w:line="360" w:lineRule="auto"/>
        <w:jc w:val="both"/>
        <w:rPr>
          <w:rFonts w:ascii="Times New Roman" w:hAnsi="Times New Roman" w:cs="Times New Roman"/>
          <w:sz w:val="24"/>
          <w:szCs w:val="24"/>
        </w:rPr>
      </w:pPr>
      <w:r w:rsidRPr="002D36E7">
        <w:rPr>
          <w:rFonts w:ascii="Times New Roman" w:hAnsi="Times New Roman" w:cs="Times New Roman"/>
          <w:sz w:val="24"/>
          <w:szCs w:val="24"/>
        </w:rPr>
        <w:t>Il Comune può provvedere riconoscimenti a valenza morale nei confronti degli autori di atti di liberalità. Il</w:t>
      </w:r>
      <w:r w:rsidR="00647819">
        <w:rPr>
          <w:rFonts w:ascii="Times New Roman" w:hAnsi="Times New Roman" w:cs="Times New Roman"/>
          <w:sz w:val="24"/>
          <w:szCs w:val="24"/>
        </w:rPr>
        <w:t xml:space="preserve"> </w:t>
      </w:r>
      <w:r w:rsidRPr="002D36E7">
        <w:rPr>
          <w:rFonts w:ascii="Times New Roman" w:hAnsi="Times New Roman" w:cs="Times New Roman"/>
          <w:sz w:val="24"/>
          <w:szCs w:val="24"/>
        </w:rPr>
        <w:t>riconoscimento attribuito al dona</w:t>
      </w:r>
      <w:r w:rsidR="00647819">
        <w:rPr>
          <w:rFonts w:ascii="Times New Roman" w:hAnsi="Times New Roman" w:cs="Times New Roman"/>
          <w:sz w:val="24"/>
          <w:szCs w:val="24"/>
        </w:rPr>
        <w:t>nte impresa commerciale non può</w:t>
      </w:r>
      <w:r w:rsidRPr="002D36E7">
        <w:rPr>
          <w:rFonts w:ascii="Times New Roman" w:hAnsi="Times New Roman" w:cs="Times New Roman"/>
          <w:sz w:val="24"/>
          <w:szCs w:val="24"/>
        </w:rPr>
        <w:t xml:space="preserve"> determinare un ritorno di immagine tale</w:t>
      </w:r>
      <w:r w:rsidR="00647819">
        <w:rPr>
          <w:rFonts w:ascii="Times New Roman" w:hAnsi="Times New Roman" w:cs="Times New Roman"/>
          <w:sz w:val="24"/>
          <w:szCs w:val="24"/>
        </w:rPr>
        <w:t xml:space="preserve"> </w:t>
      </w:r>
      <w:r w:rsidRPr="002D36E7">
        <w:rPr>
          <w:rFonts w:ascii="Times New Roman" w:hAnsi="Times New Roman" w:cs="Times New Roman"/>
          <w:sz w:val="24"/>
          <w:szCs w:val="24"/>
        </w:rPr>
        <w:t>da assumere la consistenza di una sponsorizzazione.</w:t>
      </w:r>
    </w:p>
    <w:p w:rsidR="0096387F" w:rsidRDefault="0096387F" w:rsidP="002D36E7">
      <w:pPr>
        <w:spacing w:line="360" w:lineRule="auto"/>
        <w:jc w:val="both"/>
        <w:rPr>
          <w:rFonts w:ascii="Times New Roman" w:hAnsi="Times New Roman" w:cs="Times New Roman"/>
          <w:sz w:val="24"/>
          <w:szCs w:val="24"/>
        </w:rPr>
      </w:pPr>
    </w:p>
    <w:p w:rsidR="0096387F" w:rsidRDefault="00BA646A" w:rsidP="00C61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31</w:t>
      </w:r>
    </w:p>
    <w:p w:rsidR="001426DA" w:rsidRDefault="00C61F51" w:rsidP="001426DA">
      <w:pPr>
        <w:spacing w:line="360" w:lineRule="auto"/>
        <w:jc w:val="center"/>
        <w:rPr>
          <w:rFonts w:ascii="Times New Roman" w:hAnsi="Times New Roman" w:cs="Times New Roman"/>
          <w:b/>
          <w:sz w:val="24"/>
          <w:szCs w:val="24"/>
        </w:rPr>
      </w:pPr>
      <w:r w:rsidRPr="00C61F51">
        <w:rPr>
          <w:rFonts w:ascii="Times New Roman" w:hAnsi="Times New Roman" w:cs="Times New Roman"/>
          <w:b/>
          <w:sz w:val="24"/>
          <w:szCs w:val="24"/>
        </w:rPr>
        <w:t>NORMA</w:t>
      </w:r>
      <w:r w:rsidR="00B5724B">
        <w:rPr>
          <w:rFonts w:ascii="Times New Roman" w:hAnsi="Times New Roman" w:cs="Times New Roman"/>
          <w:b/>
          <w:sz w:val="24"/>
          <w:szCs w:val="24"/>
        </w:rPr>
        <w:t>TIVA</w:t>
      </w:r>
      <w:r w:rsidRPr="00C61F51">
        <w:rPr>
          <w:rFonts w:ascii="Times New Roman" w:hAnsi="Times New Roman" w:cs="Times New Roman"/>
          <w:b/>
          <w:sz w:val="24"/>
          <w:szCs w:val="24"/>
        </w:rPr>
        <w:t xml:space="preserve"> DI RINVIO</w:t>
      </w:r>
    </w:p>
    <w:p w:rsidR="00C61F51" w:rsidRPr="001426DA" w:rsidRDefault="00C61F51" w:rsidP="001426DA">
      <w:pPr>
        <w:spacing w:line="360" w:lineRule="auto"/>
        <w:jc w:val="center"/>
        <w:rPr>
          <w:rFonts w:ascii="Times New Roman" w:hAnsi="Times New Roman" w:cs="Times New Roman"/>
          <w:b/>
          <w:sz w:val="24"/>
          <w:szCs w:val="24"/>
        </w:rPr>
      </w:pPr>
      <w:r w:rsidRPr="00C61F51">
        <w:rPr>
          <w:rFonts w:ascii="Times New Roman" w:hAnsi="Times New Roman" w:cs="Times New Roman"/>
          <w:sz w:val="24"/>
          <w:szCs w:val="24"/>
        </w:rPr>
        <w:t>Per tutto quanto non previsto dal presente Titolo, compresi gli aspetti fiscali, si applicano le norme in materia di atti di liberalità contenute nel Codice Civile e nelle altre norme di Legge.</w:t>
      </w:r>
    </w:p>
    <w:p w:rsidR="00B5724B" w:rsidRDefault="00B5724B" w:rsidP="00C61F51">
      <w:pPr>
        <w:spacing w:line="360" w:lineRule="auto"/>
        <w:jc w:val="both"/>
        <w:rPr>
          <w:rFonts w:ascii="Times New Roman" w:hAnsi="Times New Roman" w:cs="Times New Roman"/>
          <w:sz w:val="24"/>
          <w:szCs w:val="24"/>
        </w:rPr>
      </w:pPr>
    </w:p>
    <w:p w:rsidR="00C61F51" w:rsidRPr="00B5724B" w:rsidRDefault="00C61F51" w:rsidP="00B5724B">
      <w:pPr>
        <w:spacing w:line="360" w:lineRule="auto"/>
        <w:jc w:val="center"/>
        <w:rPr>
          <w:rFonts w:ascii="Times New Roman" w:hAnsi="Times New Roman" w:cs="Times New Roman"/>
          <w:b/>
          <w:i/>
          <w:sz w:val="24"/>
          <w:szCs w:val="24"/>
          <w:lang w:val="en-US"/>
        </w:rPr>
      </w:pPr>
      <w:r w:rsidRPr="00B5724B">
        <w:rPr>
          <w:rFonts w:ascii="Times New Roman" w:hAnsi="Times New Roman" w:cs="Times New Roman"/>
          <w:b/>
          <w:i/>
          <w:sz w:val="24"/>
          <w:szCs w:val="24"/>
          <w:lang w:val="en-US"/>
        </w:rPr>
        <w:t>TITOLO III</w:t>
      </w:r>
    </w:p>
    <w:p w:rsidR="00C61F51" w:rsidRPr="00B5724B" w:rsidRDefault="00C61F51" w:rsidP="00B5724B">
      <w:pPr>
        <w:spacing w:line="360" w:lineRule="auto"/>
        <w:jc w:val="center"/>
        <w:rPr>
          <w:rFonts w:ascii="Times New Roman" w:hAnsi="Times New Roman" w:cs="Times New Roman"/>
          <w:b/>
          <w:i/>
          <w:sz w:val="24"/>
          <w:szCs w:val="24"/>
          <w:lang w:val="en-US"/>
        </w:rPr>
      </w:pPr>
      <w:r w:rsidRPr="00B5724B">
        <w:rPr>
          <w:rFonts w:ascii="Times New Roman" w:hAnsi="Times New Roman" w:cs="Times New Roman"/>
          <w:b/>
          <w:i/>
          <w:sz w:val="24"/>
          <w:szCs w:val="24"/>
          <w:lang w:val="en-US"/>
        </w:rPr>
        <w:t>CIVIC- CROWDFUNDING</w:t>
      </w:r>
    </w:p>
    <w:p w:rsidR="00C61F51" w:rsidRPr="00B5724B" w:rsidRDefault="00BA646A" w:rsidP="00B5724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ART. 32</w:t>
      </w:r>
    </w:p>
    <w:p w:rsidR="00C61F51" w:rsidRPr="00B5724B" w:rsidRDefault="00C61F51" w:rsidP="00B5724B">
      <w:pPr>
        <w:spacing w:line="360" w:lineRule="auto"/>
        <w:jc w:val="center"/>
        <w:rPr>
          <w:rFonts w:ascii="Times New Roman" w:hAnsi="Times New Roman" w:cs="Times New Roman"/>
          <w:b/>
          <w:sz w:val="24"/>
          <w:szCs w:val="24"/>
        </w:rPr>
      </w:pPr>
      <w:r w:rsidRPr="00B5724B">
        <w:rPr>
          <w:rFonts w:ascii="Times New Roman" w:hAnsi="Times New Roman" w:cs="Times New Roman"/>
          <w:b/>
          <w:sz w:val="24"/>
          <w:szCs w:val="24"/>
        </w:rPr>
        <w:t>DISPOSIZIONI IN MATERIA DI FINANZIAMENTO COLLETTIVO</w:t>
      </w:r>
    </w:p>
    <w:p w:rsidR="00C61F51" w:rsidRPr="00C61F51" w:rsidRDefault="00C61F51" w:rsidP="00C61F51">
      <w:pPr>
        <w:spacing w:line="360" w:lineRule="auto"/>
        <w:jc w:val="both"/>
        <w:rPr>
          <w:rFonts w:ascii="Times New Roman" w:hAnsi="Times New Roman" w:cs="Times New Roman"/>
          <w:sz w:val="24"/>
          <w:szCs w:val="24"/>
        </w:rPr>
      </w:pPr>
      <w:r w:rsidRPr="00C61F51">
        <w:rPr>
          <w:rFonts w:ascii="Times New Roman" w:hAnsi="Times New Roman" w:cs="Times New Roman"/>
          <w:sz w:val="24"/>
          <w:szCs w:val="24"/>
        </w:rPr>
        <w:t xml:space="preserve">1. Per assicurare adeguati livelli di benessere sociale ed economico anche attraverso forme di collaborazione tra pubblico e privato, il Comune di Gaiba in adesione agli orientamenti dell'Unione </w:t>
      </w:r>
      <w:proofErr w:type="gramStart"/>
      <w:r w:rsidRPr="00C61F51">
        <w:rPr>
          <w:rFonts w:ascii="Times New Roman" w:hAnsi="Times New Roman" w:cs="Times New Roman"/>
          <w:sz w:val="24"/>
          <w:szCs w:val="24"/>
        </w:rPr>
        <w:t>Europea  può</w:t>
      </w:r>
      <w:proofErr w:type="gramEnd"/>
      <w:r w:rsidRPr="00C61F51">
        <w:rPr>
          <w:rFonts w:ascii="Times New Roman" w:hAnsi="Times New Roman" w:cs="Times New Roman"/>
          <w:sz w:val="24"/>
          <w:szCs w:val="24"/>
        </w:rPr>
        <w:t xml:space="preserve"> promuovere direttamente iniziative di finanziamento collettivo (</w:t>
      </w:r>
      <w:proofErr w:type="spellStart"/>
      <w:r w:rsidRPr="00081ED5">
        <w:rPr>
          <w:rFonts w:ascii="Times New Roman" w:hAnsi="Times New Roman" w:cs="Times New Roman"/>
          <w:i/>
          <w:sz w:val="24"/>
          <w:szCs w:val="24"/>
        </w:rPr>
        <w:t>crowdfunding</w:t>
      </w:r>
      <w:proofErr w:type="spellEnd"/>
      <w:r w:rsidRPr="00081ED5">
        <w:rPr>
          <w:rFonts w:ascii="Times New Roman" w:hAnsi="Times New Roman" w:cs="Times New Roman"/>
          <w:i/>
          <w:sz w:val="24"/>
          <w:szCs w:val="24"/>
        </w:rPr>
        <w:t>)</w:t>
      </w:r>
      <w:r w:rsidRPr="00C61F51">
        <w:rPr>
          <w:rFonts w:ascii="Times New Roman" w:hAnsi="Times New Roman" w:cs="Times New Roman"/>
          <w:sz w:val="24"/>
          <w:szCs w:val="24"/>
        </w:rPr>
        <w:t xml:space="preserve"> ovvero favorirne il ricorso da parte di cittadini e soggetti pubblici e privati.</w:t>
      </w:r>
    </w:p>
    <w:p w:rsidR="00C61F51" w:rsidRPr="00C61F51" w:rsidRDefault="00C61F51" w:rsidP="00C61F51">
      <w:pPr>
        <w:spacing w:line="360" w:lineRule="auto"/>
        <w:jc w:val="both"/>
        <w:rPr>
          <w:rFonts w:ascii="Times New Roman" w:hAnsi="Times New Roman" w:cs="Times New Roman"/>
          <w:sz w:val="24"/>
          <w:szCs w:val="24"/>
        </w:rPr>
      </w:pPr>
      <w:r w:rsidRPr="00C61F51">
        <w:rPr>
          <w:rFonts w:ascii="Times New Roman" w:hAnsi="Times New Roman" w:cs="Times New Roman"/>
          <w:sz w:val="24"/>
          <w:szCs w:val="24"/>
        </w:rPr>
        <w:lastRenderedPageBreak/>
        <w:t xml:space="preserve">2. La promozione delle iniziative di finanziamento collettivo ovvero alle iniziative di finanziamento </w:t>
      </w:r>
      <w:proofErr w:type="gramStart"/>
      <w:r w:rsidRPr="00C61F51">
        <w:rPr>
          <w:rFonts w:ascii="Times New Roman" w:hAnsi="Times New Roman" w:cs="Times New Roman"/>
          <w:sz w:val="24"/>
          <w:szCs w:val="24"/>
        </w:rPr>
        <w:t>collettivo  viene</w:t>
      </w:r>
      <w:proofErr w:type="gramEnd"/>
      <w:r w:rsidRPr="00C61F51">
        <w:rPr>
          <w:rFonts w:ascii="Times New Roman" w:hAnsi="Times New Roman" w:cs="Times New Roman"/>
          <w:sz w:val="24"/>
          <w:szCs w:val="24"/>
        </w:rPr>
        <w:t xml:space="preserve"> deliberata dalla Giunta. Per i fini di cui al comma 1, il Consiglio Comunale approva le linee guida per l'attuazione, la valorizzazione e la diffusione, informativa e formativa del finanziamento collettivo nel rispetto della disciplina europea e nazionale nel rispetto dei principi di economicità, efficacia, imparzialità, parità di trattamento, trasparenza e proporzionalità.</w:t>
      </w:r>
    </w:p>
    <w:p w:rsidR="00C61F51" w:rsidRPr="00C61F51" w:rsidRDefault="00C61F51" w:rsidP="00C61F51">
      <w:pPr>
        <w:spacing w:line="360" w:lineRule="auto"/>
        <w:jc w:val="both"/>
        <w:rPr>
          <w:rFonts w:ascii="Times New Roman" w:hAnsi="Times New Roman" w:cs="Times New Roman"/>
          <w:sz w:val="24"/>
          <w:szCs w:val="24"/>
        </w:rPr>
      </w:pPr>
      <w:r w:rsidRPr="00C61F51">
        <w:rPr>
          <w:rFonts w:ascii="Times New Roman" w:hAnsi="Times New Roman" w:cs="Times New Roman"/>
          <w:sz w:val="24"/>
          <w:szCs w:val="24"/>
        </w:rPr>
        <w:t>3. La Giunta relaziona il Consiglio Comunale sull'esito delle iniziative di finanziamento collettivo, sulla quantità di fondi complessivamente raccolti e sui singoli progetti finanziati con l'evidenza tra finanziamento pubblico e finanziamento collettivo.</w:t>
      </w:r>
    </w:p>
    <w:p w:rsidR="00C61F51" w:rsidRDefault="00C61F51" w:rsidP="00C61F51">
      <w:pPr>
        <w:spacing w:line="360" w:lineRule="auto"/>
        <w:jc w:val="both"/>
        <w:rPr>
          <w:rFonts w:ascii="Times New Roman" w:hAnsi="Times New Roman" w:cs="Times New Roman"/>
          <w:sz w:val="24"/>
          <w:szCs w:val="24"/>
        </w:rPr>
      </w:pPr>
      <w:r w:rsidRPr="00C61F51">
        <w:rPr>
          <w:rFonts w:ascii="Times New Roman" w:hAnsi="Times New Roman" w:cs="Times New Roman"/>
          <w:sz w:val="24"/>
          <w:szCs w:val="24"/>
        </w:rPr>
        <w:t>4. La quantità di fondi complessivamente raccolti con il finanziamento collettivo ed i singoli progetti finanziati con l'evidenza tra finanziamento pubblico e finanziamento collettivo è resa nota attraverso forme di pubblicità legale.</w:t>
      </w:r>
    </w:p>
    <w:p w:rsidR="00B5724B" w:rsidRDefault="00B5724B" w:rsidP="00C61F51">
      <w:pPr>
        <w:spacing w:line="360" w:lineRule="auto"/>
        <w:jc w:val="both"/>
        <w:rPr>
          <w:rFonts w:ascii="Times New Roman" w:hAnsi="Times New Roman" w:cs="Times New Roman"/>
          <w:sz w:val="24"/>
          <w:szCs w:val="24"/>
        </w:rPr>
      </w:pPr>
    </w:p>
    <w:p w:rsidR="00B5724B" w:rsidRPr="00B5724B" w:rsidRDefault="00B5724B" w:rsidP="00B5724B">
      <w:pPr>
        <w:spacing w:line="360" w:lineRule="auto"/>
        <w:jc w:val="center"/>
        <w:rPr>
          <w:rFonts w:ascii="Times New Roman" w:hAnsi="Times New Roman" w:cs="Times New Roman"/>
          <w:b/>
          <w:i/>
          <w:sz w:val="24"/>
          <w:szCs w:val="24"/>
        </w:rPr>
      </w:pPr>
      <w:r w:rsidRPr="00B5724B">
        <w:rPr>
          <w:rFonts w:ascii="Times New Roman" w:hAnsi="Times New Roman" w:cs="Times New Roman"/>
          <w:b/>
          <w:i/>
          <w:sz w:val="24"/>
          <w:szCs w:val="24"/>
        </w:rPr>
        <w:t>TITOLO IV</w:t>
      </w:r>
    </w:p>
    <w:p w:rsidR="00B5724B" w:rsidRDefault="00B5724B" w:rsidP="00B5724B">
      <w:pPr>
        <w:spacing w:line="360" w:lineRule="auto"/>
        <w:jc w:val="center"/>
        <w:rPr>
          <w:rFonts w:ascii="Times New Roman" w:hAnsi="Times New Roman" w:cs="Times New Roman"/>
          <w:b/>
          <w:i/>
          <w:sz w:val="24"/>
          <w:szCs w:val="24"/>
        </w:rPr>
      </w:pPr>
      <w:r w:rsidRPr="00B5724B">
        <w:rPr>
          <w:rFonts w:ascii="Times New Roman" w:hAnsi="Times New Roman" w:cs="Times New Roman"/>
          <w:b/>
          <w:i/>
          <w:sz w:val="24"/>
          <w:szCs w:val="24"/>
        </w:rPr>
        <w:t>DISPOSIZIONI FINALI</w:t>
      </w:r>
    </w:p>
    <w:p w:rsidR="00B5724B" w:rsidRPr="00B5724B" w:rsidRDefault="00B5724B" w:rsidP="00B5724B">
      <w:pPr>
        <w:spacing w:line="360" w:lineRule="auto"/>
        <w:jc w:val="center"/>
        <w:rPr>
          <w:rFonts w:ascii="Times New Roman" w:hAnsi="Times New Roman" w:cs="Times New Roman"/>
          <w:b/>
          <w:sz w:val="24"/>
          <w:szCs w:val="24"/>
        </w:rPr>
      </w:pPr>
      <w:r>
        <w:rPr>
          <w:rFonts w:ascii="Times New Roman" w:hAnsi="Times New Roman" w:cs="Times New Roman"/>
          <w:b/>
          <w:i/>
          <w:sz w:val="24"/>
          <w:szCs w:val="24"/>
        </w:rPr>
        <w:t xml:space="preserve"> </w:t>
      </w:r>
      <w:r w:rsidR="00BA646A">
        <w:rPr>
          <w:rFonts w:ascii="Times New Roman" w:hAnsi="Times New Roman" w:cs="Times New Roman"/>
          <w:b/>
          <w:sz w:val="24"/>
          <w:szCs w:val="24"/>
        </w:rPr>
        <w:t>ART. 33</w:t>
      </w:r>
    </w:p>
    <w:p w:rsidR="00C61F51" w:rsidRPr="00C61F51" w:rsidRDefault="0096387F" w:rsidP="00B572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TRATTAMENTO DATI PERSONALI</w:t>
      </w:r>
      <w:r w:rsidR="00C61F51" w:rsidRPr="00C61F51">
        <w:t xml:space="preserve"> </w:t>
      </w:r>
    </w:p>
    <w:p w:rsidR="00C61F51" w:rsidRPr="00B5724B" w:rsidRDefault="00C61F51" w:rsidP="00B5724B">
      <w:pPr>
        <w:spacing w:line="360" w:lineRule="auto"/>
        <w:jc w:val="both"/>
        <w:rPr>
          <w:rFonts w:ascii="Times New Roman" w:hAnsi="Times New Roman" w:cs="Times New Roman"/>
          <w:sz w:val="24"/>
          <w:szCs w:val="24"/>
        </w:rPr>
      </w:pPr>
      <w:r w:rsidRPr="00B5724B">
        <w:rPr>
          <w:rFonts w:ascii="Times New Roman" w:hAnsi="Times New Roman" w:cs="Times New Roman"/>
          <w:sz w:val="24"/>
          <w:szCs w:val="24"/>
        </w:rPr>
        <w:t>1.</w:t>
      </w:r>
      <w:r w:rsidRPr="00B5724B">
        <w:rPr>
          <w:rFonts w:ascii="Times New Roman" w:hAnsi="Times New Roman" w:cs="Times New Roman"/>
          <w:sz w:val="24"/>
          <w:szCs w:val="24"/>
        </w:rPr>
        <w:tab/>
        <w:t xml:space="preserve">I dati personali raccolti in </w:t>
      </w:r>
      <w:r w:rsidR="00B5724B">
        <w:rPr>
          <w:rFonts w:ascii="Times New Roman" w:hAnsi="Times New Roman" w:cs="Times New Roman"/>
          <w:sz w:val="24"/>
          <w:szCs w:val="24"/>
        </w:rPr>
        <w:t>applicazione del presente Regolamento</w:t>
      </w:r>
      <w:r w:rsidRPr="00B5724B">
        <w:rPr>
          <w:rFonts w:ascii="Times New Roman" w:hAnsi="Times New Roman" w:cs="Times New Roman"/>
          <w:sz w:val="24"/>
          <w:szCs w:val="24"/>
        </w:rPr>
        <w:t xml:space="preserve"> sono trattati esclusivamente per le finalità dallo stesso previste.</w:t>
      </w:r>
    </w:p>
    <w:p w:rsidR="00C61F51" w:rsidRPr="00B5724B" w:rsidRDefault="00C61F51" w:rsidP="00B5724B">
      <w:pPr>
        <w:spacing w:line="360" w:lineRule="auto"/>
        <w:jc w:val="both"/>
        <w:rPr>
          <w:rFonts w:ascii="Times New Roman" w:hAnsi="Times New Roman" w:cs="Times New Roman"/>
          <w:sz w:val="24"/>
          <w:szCs w:val="24"/>
        </w:rPr>
      </w:pPr>
      <w:r w:rsidRPr="00B5724B">
        <w:rPr>
          <w:rFonts w:ascii="Times New Roman" w:hAnsi="Times New Roman" w:cs="Times New Roman"/>
          <w:sz w:val="24"/>
          <w:szCs w:val="24"/>
        </w:rPr>
        <w:t>2.</w:t>
      </w:r>
      <w:r w:rsidRPr="00B5724B">
        <w:rPr>
          <w:rFonts w:ascii="Times New Roman" w:hAnsi="Times New Roman" w:cs="Times New Roman"/>
          <w:sz w:val="24"/>
          <w:szCs w:val="24"/>
        </w:rPr>
        <w:tab/>
        <w:t xml:space="preserve">I singoli interessati hanno facoltà di esercitare i diritti loro riconosciuti dalle norme in materia di privacy </w:t>
      </w:r>
      <w:proofErr w:type="gramStart"/>
      <w:r w:rsidRPr="00B5724B">
        <w:rPr>
          <w:rFonts w:ascii="Times New Roman" w:hAnsi="Times New Roman" w:cs="Times New Roman"/>
          <w:sz w:val="24"/>
          <w:szCs w:val="24"/>
        </w:rPr>
        <w:t>e  trattamento</w:t>
      </w:r>
      <w:proofErr w:type="gramEnd"/>
      <w:r w:rsidRPr="00B5724B">
        <w:rPr>
          <w:rFonts w:ascii="Times New Roman" w:hAnsi="Times New Roman" w:cs="Times New Roman"/>
          <w:sz w:val="24"/>
          <w:szCs w:val="24"/>
        </w:rPr>
        <w:t xml:space="preserve"> dei dati personali.</w:t>
      </w:r>
    </w:p>
    <w:p w:rsidR="00C61F51" w:rsidRPr="00B5724B" w:rsidRDefault="00C61F51" w:rsidP="00B5724B">
      <w:pPr>
        <w:spacing w:line="360" w:lineRule="auto"/>
        <w:jc w:val="both"/>
        <w:rPr>
          <w:rFonts w:ascii="Times New Roman" w:hAnsi="Times New Roman" w:cs="Times New Roman"/>
          <w:sz w:val="24"/>
          <w:szCs w:val="24"/>
        </w:rPr>
      </w:pPr>
      <w:r w:rsidRPr="00B5724B">
        <w:rPr>
          <w:rFonts w:ascii="Times New Roman" w:hAnsi="Times New Roman" w:cs="Times New Roman"/>
          <w:sz w:val="24"/>
          <w:szCs w:val="24"/>
        </w:rPr>
        <w:t>3.</w:t>
      </w:r>
      <w:r w:rsidRPr="00B5724B">
        <w:rPr>
          <w:rFonts w:ascii="Times New Roman" w:hAnsi="Times New Roman" w:cs="Times New Roman"/>
          <w:sz w:val="24"/>
          <w:szCs w:val="24"/>
        </w:rPr>
        <w:tab/>
        <w:t>Titolare del trattamento dei dati è il Comune di Gaiba, in persona del suo Sindaco pro tempore, che può nominare uno o più responsabili del trattamento in conformità alla legge citata.</w:t>
      </w:r>
    </w:p>
    <w:p w:rsidR="00C61F51" w:rsidRPr="00B5724B" w:rsidRDefault="00C61F51" w:rsidP="00B5724B">
      <w:pPr>
        <w:spacing w:line="360" w:lineRule="auto"/>
        <w:jc w:val="both"/>
        <w:rPr>
          <w:rFonts w:ascii="Times New Roman" w:hAnsi="Times New Roman" w:cs="Times New Roman"/>
          <w:sz w:val="24"/>
          <w:szCs w:val="24"/>
        </w:rPr>
      </w:pPr>
      <w:r w:rsidRPr="00B5724B">
        <w:rPr>
          <w:rFonts w:ascii="Times New Roman" w:hAnsi="Times New Roman" w:cs="Times New Roman"/>
          <w:sz w:val="24"/>
          <w:szCs w:val="24"/>
        </w:rPr>
        <w:t>4.</w:t>
      </w:r>
      <w:r w:rsidRPr="00B5724B">
        <w:rPr>
          <w:rFonts w:ascii="Times New Roman" w:hAnsi="Times New Roman" w:cs="Times New Roman"/>
          <w:sz w:val="24"/>
          <w:szCs w:val="24"/>
        </w:rPr>
        <w:tab/>
        <w:t>I dati sono trattati in conformità alle norme vigenti, dagli addetti agli uffici comunali tenuti alla applicazione del presente regolamento.</w:t>
      </w:r>
    </w:p>
    <w:p w:rsidR="009402EB" w:rsidRDefault="00C61F51" w:rsidP="00B5724B">
      <w:pPr>
        <w:spacing w:line="360" w:lineRule="auto"/>
        <w:jc w:val="both"/>
        <w:rPr>
          <w:rFonts w:ascii="Times New Roman" w:hAnsi="Times New Roman" w:cs="Times New Roman"/>
          <w:sz w:val="24"/>
          <w:szCs w:val="24"/>
        </w:rPr>
      </w:pPr>
      <w:r w:rsidRPr="00B5724B">
        <w:rPr>
          <w:rFonts w:ascii="Times New Roman" w:hAnsi="Times New Roman" w:cs="Times New Roman"/>
          <w:sz w:val="24"/>
          <w:szCs w:val="24"/>
        </w:rPr>
        <w:t>5.</w:t>
      </w:r>
      <w:r w:rsidRPr="00B5724B">
        <w:rPr>
          <w:rFonts w:ascii="Times New Roman" w:hAnsi="Times New Roman" w:cs="Times New Roman"/>
          <w:sz w:val="24"/>
          <w:szCs w:val="24"/>
        </w:rPr>
        <w:tab/>
        <w:t xml:space="preserve">I dati possono essere oggetto di comunicazione e/o diffusione a soggetti pubblici e privati </w:t>
      </w:r>
      <w:r w:rsidR="00B5724B">
        <w:rPr>
          <w:rFonts w:ascii="Times New Roman" w:hAnsi="Times New Roman" w:cs="Times New Roman"/>
          <w:sz w:val="24"/>
          <w:szCs w:val="24"/>
        </w:rPr>
        <w:t>in relazione alle finalità del R</w:t>
      </w:r>
      <w:r w:rsidRPr="00B5724B">
        <w:rPr>
          <w:rFonts w:ascii="Times New Roman" w:hAnsi="Times New Roman" w:cs="Times New Roman"/>
          <w:sz w:val="24"/>
          <w:szCs w:val="24"/>
        </w:rPr>
        <w:t>egolamento.</w:t>
      </w:r>
    </w:p>
    <w:p w:rsidR="00647819" w:rsidRDefault="00647819" w:rsidP="0096387F">
      <w:pPr>
        <w:spacing w:line="360" w:lineRule="auto"/>
        <w:jc w:val="both"/>
        <w:rPr>
          <w:rFonts w:ascii="Times New Roman" w:hAnsi="Times New Roman" w:cs="Times New Roman"/>
          <w:sz w:val="24"/>
          <w:szCs w:val="24"/>
        </w:rPr>
      </w:pPr>
    </w:p>
    <w:p w:rsidR="004319B5" w:rsidRDefault="00BA646A" w:rsidP="00B572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 34</w:t>
      </w:r>
    </w:p>
    <w:p w:rsidR="00785B35" w:rsidRPr="00785B35" w:rsidRDefault="00785B35" w:rsidP="00F10EE0">
      <w:pPr>
        <w:spacing w:line="360" w:lineRule="auto"/>
        <w:jc w:val="center"/>
        <w:rPr>
          <w:rFonts w:ascii="Times New Roman" w:hAnsi="Times New Roman" w:cs="Times New Roman"/>
          <w:b/>
          <w:sz w:val="24"/>
          <w:szCs w:val="24"/>
        </w:rPr>
      </w:pPr>
      <w:r w:rsidRPr="00785B35">
        <w:rPr>
          <w:rFonts w:ascii="Times New Roman" w:hAnsi="Times New Roman" w:cs="Times New Roman"/>
          <w:b/>
          <w:sz w:val="24"/>
          <w:szCs w:val="24"/>
        </w:rPr>
        <w:lastRenderedPageBreak/>
        <w:t>ENTRATA IN VIGORE</w:t>
      </w:r>
    </w:p>
    <w:p w:rsidR="00AD68B3" w:rsidRDefault="00785B35" w:rsidP="00F10EE0">
      <w:pPr>
        <w:spacing w:line="360" w:lineRule="auto"/>
        <w:jc w:val="both"/>
        <w:rPr>
          <w:rFonts w:ascii="Times New Roman" w:hAnsi="Times New Roman" w:cs="Times New Roman"/>
          <w:sz w:val="24"/>
          <w:szCs w:val="24"/>
        </w:rPr>
      </w:pPr>
      <w:r w:rsidRPr="00785B35">
        <w:rPr>
          <w:rFonts w:ascii="Times New Roman" w:hAnsi="Times New Roman" w:cs="Times New Roman"/>
          <w:sz w:val="24"/>
          <w:szCs w:val="24"/>
        </w:rPr>
        <w:t>Il presente Regolamento entra in vigore con l’esecutività della sua delibera consigliare di adozione.</w:t>
      </w:r>
    </w:p>
    <w:p w:rsidR="00AD68B3" w:rsidRDefault="00AD68B3" w:rsidP="00AD68B3">
      <w:r>
        <w:br w:type="page"/>
      </w:r>
    </w:p>
    <w:p w:rsidR="00AD68B3" w:rsidRDefault="00AD68B3" w:rsidP="00AD68B3">
      <w:pPr>
        <w:spacing w:line="240" w:lineRule="auto"/>
        <w:jc w:val="right"/>
        <w:rPr>
          <w:rFonts w:ascii="Times New Roman" w:hAnsi="Times New Roman" w:cs="Times New Roman"/>
          <w:i/>
          <w:sz w:val="16"/>
          <w:szCs w:val="16"/>
        </w:rPr>
      </w:pPr>
      <w:r>
        <w:rPr>
          <w:rFonts w:ascii="Times New Roman" w:hAnsi="Times New Roman" w:cs="Times New Roman"/>
          <w:i/>
          <w:sz w:val="16"/>
          <w:szCs w:val="16"/>
        </w:rPr>
        <w:lastRenderedPageBreak/>
        <w:t xml:space="preserve">Spett.le                           </w:t>
      </w:r>
    </w:p>
    <w:p w:rsidR="00AD68B3" w:rsidRDefault="00AD68B3" w:rsidP="00AD68B3">
      <w:pPr>
        <w:spacing w:line="240" w:lineRule="auto"/>
        <w:jc w:val="right"/>
        <w:rPr>
          <w:rFonts w:ascii="Times New Roman" w:hAnsi="Times New Roman" w:cs="Times New Roman"/>
          <w:i/>
          <w:sz w:val="16"/>
          <w:szCs w:val="16"/>
        </w:rPr>
      </w:pPr>
      <w:r>
        <w:rPr>
          <w:rFonts w:ascii="Times New Roman" w:hAnsi="Times New Roman" w:cs="Times New Roman"/>
          <w:i/>
          <w:sz w:val="16"/>
          <w:szCs w:val="16"/>
        </w:rPr>
        <w:t xml:space="preserve">Comune di Gaiba </w:t>
      </w:r>
    </w:p>
    <w:p w:rsidR="00AD68B3" w:rsidRDefault="00AD68B3" w:rsidP="00AD68B3">
      <w:pPr>
        <w:spacing w:line="240" w:lineRule="auto"/>
        <w:jc w:val="right"/>
        <w:rPr>
          <w:rFonts w:ascii="Times New Roman" w:hAnsi="Times New Roman" w:cs="Times New Roman"/>
          <w:i/>
          <w:sz w:val="16"/>
          <w:szCs w:val="16"/>
          <w:vertAlign w:val="subscript"/>
        </w:rPr>
      </w:pPr>
      <w:r>
        <w:rPr>
          <w:rFonts w:ascii="Times New Roman" w:hAnsi="Times New Roman" w:cs="Times New Roman"/>
          <w:i/>
          <w:sz w:val="16"/>
          <w:szCs w:val="16"/>
        </w:rPr>
        <w:t>Via Provinciale n. 38</w:t>
      </w:r>
    </w:p>
    <w:p w:rsidR="00AD68B3" w:rsidRDefault="00AD68B3" w:rsidP="00AD68B3">
      <w:pPr>
        <w:spacing w:line="240" w:lineRule="auto"/>
        <w:jc w:val="right"/>
        <w:rPr>
          <w:rFonts w:ascii="Times New Roman" w:hAnsi="Times New Roman" w:cs="Times New Roman"/>
          <w:i/>
          <w:sz w:val="16"/>
          <w:szCs w:val="16"/>
        </w:rPr>
      </w:pPr>
      <w:r>
        <w:rPr>
          <w:rFonts w:ascii="Times New Roman" w:hAnsi="Times New Roman" w:cs="Times New Roman"/>
          <w:i/>
          <w:sz w:val="16"/>
          <w:szCs w:val="16"/>
        </w:rPr>
        <w:t xml:space="preserve">45030 Gaiba </w:t>
      </w:r>
      <w:proofErr w:type="gramStart"/>
      <w:r>
        <w:rPr>
          <w:rFonts w:ascii="Times New Roman" w:hAnsi="Times New Roman" w:cs="Times New Roman"/>
          <w:i/>
          <w:sz w:val="16"/>
          <w:szCs w:val="16"/>
        </w:rPr>
        <w:t>( RO</w:t>
      </w:r>
      <w:proofErr w:type="gramEnd"/>
      <w:r>
        <w:rPr>
          <w:rFonts w:ascii="Times New Roman" w:hAnsi="Times New Roman" w:cs="Times New Roman"/>
          <w:i/>
          <w:sz w:val="16"/>
          <w:szCs w:val="16"/>
        </w:rPr>
        <w:t>)</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b/>
          <w:i/>
          <w:sz w:val="20"/>
          <w:szCs w:val="20"/>
          <w:u w:val="single"/>
        </w:rPr>
        <w:t>OGGETTO: PROPOSTA DI DONAZIONE</w:t>
      </w: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Il / la sottoscritto/a_________________________________________________________________________________  </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nato</w:t>
      </w:r>
      <w:proofErr w:type="gramEnd"/>
      <w:r>
        <w:rPr>
          <w:rFonts w:ascii="Times New Roman" w:hAnsi="Times New Roman" w:cs="Times New Roman"/>
          <w:sz w:val="20"/>
          <w:szCs w:val="20"/>
        </w:rPr>
        <w:t xml:space="preserve">/a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_____________________________________________________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_____________</w:t>
      </w:r>
      <w:r>
        <w:rPr>
          <w:rFonts w:ascii="Times New Roman" w:hAnsi="Times New Roman" w:cs="Times New Roman"/>
          <w:sz w:val="20"/>
          <w:szCs w:val="20"/>
        </w:rPr>
        <w:tab/>
        <w:t xml:space="preserve">il_________________  </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residente</w:t>
      </w:r>
      <w:proofErr w:type="gramEnd"/>
      <w:r>
        <w:rPr>
          <w:rFonts w:ascii="Times New Roman" w:hAnsi="Times New Roman" w:cs="Times New Roman"/>
          <w:sz w:val="20"/>
          <w:szCs w:val="20"/>
        </w:rPr>
        <w:t xml:space="preserve"> a________________________________________________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________________</w:t>
      </w:r>
      <w:r>
        <w:rPr>
          <w:rFonts w:ascii="Times New Roman" w:hAnsi="Times New Roman" w:cs="Times New Roman"/>
          <w:sz w:val="20"/>
          <w:szCs w:val="20"/>
        </w:rPr>
        <w:tab/>
        <w:t>_ C.A.P. 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via_________________________________________________________________________________ n.________  </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codice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fiscale____________________________________________________tel</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cell</w:t>
      </w:r>
      <w:proofErr w:type="spellEnd"/>
      <w:r>
        <w:rPr>
          <w:rFonts w:ascii="Times New Roman" w:hAnsi="Times New Roman" w:cs="Times New Roman"/>
          <w:sz w:val="20"/>
          <w:szCs w:val="20"/>
        </w:rPr>
        <w:t xml:space="preserve">.__________________________  </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mail</w:t>
      </w:r>
      <w:proofErr w:type="gramEnd"/>
      <w:r>
        <w:rPr>
          <w:rFonts w:ascii="Times New Roman" w:hAnsi="Times New Roman" w:cs="Times New Roman"/>
          <w:sz w:val="20"/>
          <w:szCs w:val="20"/>
        </w:rPr>
        <w:t>/pec_________________________________________________________________________________________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documento</w:t>
      </w:r>
      <w:proofErr w:type="gramEnd"/>
      <w:r>
        <w:rPr>
          <w:rFonts w:ascii="Times New Roman" w:hAnsi="Times New Roman" w:cs="Times New Roman"/>
          <w:sz w:val="20"/>
          <w:szCs w:val="20"/>
        </w:rPr>
        <w:t xml:space="preserve"> di riconoscimento________________________________________________________________________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rilasciato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da_________________________________________in</w:t>
      </w:r>
      <w:proofErr w:type="spellEnd"/>
      <w:r>
        <w:rPr>
          <w:rFonts w:ascii="Times New Roman" w:hAnsi="Times New Roman" w:cs="Times New Roman"/>
          <w:sz w:val="20"/>
          <w:szCs w:val="20"/>
        </w:rPr>
        <w:t xml:space="preserve"> data___________________ </w:t>
      </w:r>
      <w:proofErr w:type="spellStart"/>
      <w:r>
        <w:rPr>
          <w:rFonts w:ascii="Times New Roman" w:hAnsi="Times New Roman" w:cs="Times New Roman"/>
          <w:sz w:val="20"/>
          <w:szCs w:val="20"/>
        </w:rPr>
        <w:t>scad</w:t>
      </w:r>
      <w:proofErr w:type="spellEnd"/>
      <w:r>
        <w:rPr>
          <w:rFonts w:ascii="Times New Roman" w:hAnsi="Times New Roman" w:cs="Times New Roman"/>
          <w:sz w:val="20"/>
          <w:szCs w:val="20"/>
        </w:rPr>
        <w:t xml:space="preserve">._____________  </w:t>
      </w:r>
      <w:r>
        <w:rPr>
          <w:rFonts w:ascii="Times New Roman" w:hAnsi="Times New Roman" w:cs="Times New Roman"/>
          <w:sz w:val="20"/>
          <w:szCs w:val="20"/>
        </w:rPr>
        <w:tab/>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qualità di (barrare la scelta):</w:t>
      </w:r>
    </w:p>
    <w:p w:rsidR="00AD68B3" w:rsidRDefault="00AD68B3" w:rsidP="00AD68B3">
      <w:pPr>
        <w:pStyle w:val="Paragrafoelenco"/>
        <w:numPr>
          <w:ilvl w:val="0"/>
          <w:numId w:val="40"/>
        </w:numPr>
        <w:spacing w:line="240" w:lineRule="auto"/>
        <w:jc w:val="both"/>
        <w:rPr>
          <w:rFonts w:ascii="Times New Roman" w:hAnsi="Times New Roman" w:cs="Times New Roman"/>
          <w:sz w:val="20"/>
          <w:szCs w:val="20"/>
        </w:rPr>
      </w:pPr>
      <w:r>
        <w:rPr>
          <w:rFonts w:ascii="Times New Roman" w:hAnsi="Times New Roman" w:cs="Times New Roman"/>
          <w:sz w:val="20"/>
          <w:szCs w:val="20"/>
        </w:rPr>
        <w:t>Legale rappresentante</w:t>
      </w:r>
    </w:p>
    <w:p w:rsidR="00AD68B3" w:rsidRDefault="00AD68B3" w:rsidP="00AD68B3">
      <w:pPr>
        <w:pStyle w:val="Paragrafoelenco"/>
        <w:numPr>
          <w:ilvl w:val="0"/>
          <w:numId w:val="40"/>
        </w:numPr>
        <w:spacing w:line="240" w:lineRule="auto"/>
        <w:jc w:val="both"/>
        <w:rPr>
          <w:rFonts w:ascii="Times New Roman" w:hAnsi="Times New Roman" w:cs="Times New Roman"/>
          <w:sz w:val="20"/>
          <w:szCs w:val="20"/>
        </w:rPr>
      </w:pPr>
      <w:r>
        <w:rPr>
          <w:rFonts w:ascii="Times New Roman" w:hAnsi="Times New Roman" w:cs="Times New Roman"/>
          <w:sz w:val="20"/>
          <w:szCs w:val="20"/>
        </w:rPr>
        <w:t>Delegato</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del</w:t>
      </w:r>
      <w:proofErr w:type="gramEnd"/>
      <w:r>
        <w:rPr>
          <w:rFonts w:ascii="Times New Roman" w:hAnsi="Times New Roman" w:cs="Times New Roman"/>
          <w:sz w:val="20"/>
          <w:szCs w:val="20"/>
        </w:rPr>
        <w:t xml:space="preserve"> proponente (Ente, Associazione, altro)______________________________________________________________  </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con</w:t>
      </w:r>
      <w:proofErr w:type="gramEnd"/>
      <w:r>
        <w:rPr>
          <w:rFonts w:ascii="Times New Roman" w:hAnsi="Times New Roman" w:cs="Times New Roman"/>
          <w:sz w:val="20"/>
          <w:szCs w:val="20"/>
        </w:rPr>
        <w:t xml:space="preserve"> sede in__________________________________________________________________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xml:space="preserve">. ________________  </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via</w:t>
      </w:r>
      <w:proofErr w:type="gramEnd"/>
      <w:r>
        <w:rPr>
          <w:rFonts w:ascii="Times New Roman" w:hAnsi="Times New Roman" w:cs="Times New Roman"/>
          <w:sz w:val="20"/>
          <w:szCs w:val="20"/>
        </w:rPr>
        <w:t xml:space="preserve">_____________________________________________________________________________n._______________  </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tel. / </w:t>
      </w:r>
      <w:proofErr w:type="gramStart"/>
      <w:r>
        <w:rPr>
          <w:rFonts w:ascii="Times New Roman" w:hAnsi="Times New Roman" w:cs="Times New Roman"/>
          <w:sz w:val="20"/>
          <w:szCs w:val="20"/>
        </w:rPr>
        <w:t>cell._</w:t>
      </w:r>
      <w:proofErr w:type="gramEnd"/>
      <w:r>
        <w:rPr>
          <w:rFonts w:ascii="Times New Roman" w:hAnsi="Times New Roman" w:cs="Times New Roman"/>
          <w:sz w:val="20"/>
          <w:szCs w:val="20"/>
        </w:rPr>
        <w:t xml:space="preserve">_____________________________________________mail/pec____________________________________  </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Codice fiscale </w:t>
      </w:r>
      <w:r>
        <w:rPr>
          <w:rFonts w:ascii="Times New Roman" w:hAnsi="Times New Roman" w:cs="Times New Roman"/>
          <w:sz w:val="20"/>
          <w:szCs w:val="20"/>
        </w:rPr>
        <w:tab/>
        <w:t xml:space="preserve">P.IVA_____________________________________________________________________________  </w:t>
      </w:r>
      <w:r>
        <w:rPr>
          <w:rFonts w:ascii="Times New Roman" w:hAnsi="Times New Roman" w:cs="Times New Roman"/>
          <w:sz w:val="20"/>
          <w:szCs w:val="20"/>
        </w:rPr>
        <w:tab/>
        <w:t xml:space="preserve">  </w:t>
      </w:r>
      <w:r>
        <w:rPr>
          <w:rFonts w:ascii="Times New Roman" w:hAnsi="Times New Roman" w:cs="Times New Roman"/>
          <w:sz w:val="20"/>
          <w:szCs w:val="20"/>
        </w:rPr>
        <w:tab/>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natura</w:t>
      </w:r>
      <w:proofErr w:type="gramEnd"/>
      <w:r>
        <w:rPr>
          <w:rFonts w:ascii="Times New Roman" w:hAnsi="Times New Roman" w:cs="Times New Roman"/>
          <w:sz w:val="20"/>
          <w:szCs w:val="20"/>
        </w:rPr>
        <w:t xml:space="preserve"> giuridica del proponente (barrare la scelta):</w:t>
      </w:r>
    </w:p>
    <w:p w:rsidR="00AD68B3" w:rsidRDefault="00AD68B3" w:rsidP="00AD68B3">
      <w:pPr>
        <w:pStyle w:val="Paragrafoelenco"/>
        <w:numPr>
          <w:ilvl w:val="0"/>
          <w:numId w:val="41"/>
        </w:num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privato</w:t>
      </w:r>
      <w:proofErr w:type="gramEnd"/>
      <w:r>
        <w:rPr>
          <w:rFonts w:ascii="Times New Roman" w:hAnsi="Times New Roman" w:cs="Times New Roman"/>
          <w:sz w:val="20"/>
          <w:szCs w:val="20"/>
        </w:rPr>
        <w:t xml:space="preserve"> cittadino</w:t>
      </w:r>
    </w:p>
    <w:p w:rsidR="00AD68B3" w:rsidRDefault="00AD68B3" w:rsidP="00AD68B3">
      <w:pPr>
        <w:pStyle w:val="Paragrafoelenco"/>
        <w:numPr>
          <w:ilvl w:val="0"/>
          <w:numId w:val="41"/>
        </w:numPr>
        <w:spacing w:line="240" w:lineRule="auto"/>
        <w:jc w:val="both"/>
        <w:rPr>
          <w:rFonts w:ascii="Times New Roman" w:hAnsi="Times New Roman" w:cs="Times New Roman"/>
          <w:sz w:val="20"/>
          <w:szCs w:val="20"/>
        </w:rPr>
      </w:pPr>
      <w:r>
        <w:rPr>
          <w:rFonts w:ascii="Times New Roman" w:hAnsi="Times New Roman" w:cs="Times New Roman"/>
          <w:sz w:val="20"/>
          <w:szCs w:val="20"/>
        </w:rPr>
        <w:t>Soggetto di natura no profit</w:t>
      </w:r>
    </w:p>
    <w:p w:rsidR="00AD68B3" w:rsidRDefault="00AD68B3" w:rsidP="00AD68B3">
      <w:pPr>
        <w:pStyle w:val="Paragrafoelenco"/>
        <w:numPr>
          <w:ilvl w:val="0"/>
          <w:numId w:val="4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Società con scopo di lucro </w:t>
      </w:r>
    </w:p>
    <w:p w:rsidR="00AD68B3" w:rsidRDefault="00AD68B3" w:rsidP="00AD68B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DICHIARA</w:t>
      </w:r>
    </w:p>
    <w:p w:rsidR="00AD68B3" w:rsidRDefault="00AD68B3" w:rsidP="00AD68B3">
      <w:pPr>
        <w:spacing w:line="240" w:lineRule="auto"/>
        <w:jc w:val="center"/>
        <w:rPr>
          <w:rFonts w:ascii="Times New Roman" w:hAnsi="Times New Roman" w:cs="Times New Roman"/>
          <w:b/>
          <w:sz w:val="20"/>
          <w:szCs w:val="20"/>
        </w:rPr>
      </w:pP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di</w:t>
      </w:r>
      <w:proofErr w:type="gramEnd"/>
      <w:r>
        <w:rPr>
          <w:rFonts w:ascii="Times New Roman" w:hAnsi="Times New Roman" w:cs="Times New Roman"/>
          <w:sz w:val="20"/>
          <w:szCs w:val="20"/>
        </w:rPr>
        <w:t xml:space="preserve"> voler donare a motivo esclusivo di liberalità </w:t>
      </w:r>
      <w:r>
        <w:rPr>
          <w:rFonts w:ascii="Times New Roman" w:hAnsi="Times New Roman" w:cs="Times New Roman"/>
          <w:i/>
          <w:sz w:val="20"/>
          <w:szCs w:val="20"/>
        </w:rPr>
        <w:t>( barrare la scelta):</w:t>
      </w:r>
    </w:p>
    <w:p w:rsidR="00AD68B3" w:rsidRDefault="00AD68B3" w:rsidP="00AD68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extent cx="142875" cy="1238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cs="Times New Roman"/>
          <w:sz w:val="20"/>
          <w:szCs w:val="20"/>
        </w:rPr>
        <w:tab/>
      </w:r>
      <w:proofErr w:type="gramStart"/>
      <w:r>
        <w:rPr>
          <w:rFonts w:ascii="Times New Roman" w:hAnsi="Times New Roman" w:cs="Times New Roman"/>
          <w:sz w:val="20"/>
          <w:szCs w:val="20"/>
        </w:rPr>
        <w:t>la</w:t>
      </w:r>
      <w:proofErr w:type="gramEnd"/>
      <w:r>
        <w:rPr>
          <w:rFonts w:ascii="Times New Roman" w:hAnsi="Times New Roman" w:cs="Times New Roman"/>
          <w:sz w:val="20"/>
          <w:szCs w:val="20"/>
        </w:rPr>
        <w:t xml:space="preserve"> somma di euro* </w:t>
      </w:r>
      <w:r>
        <w:rPr>
          <w:rFonts w:ascii="Times New Roman" w:hAnsi="Times New Roman" w:cs="Times New Roman"/>
          <w:i/>
          <w:sz w:val="20"/>
          <w:szCs w:val="20"/>
        </w:rPr>
        <w:t>( indicare la somma in lettere)</w:t>
      </w:r>
      <w:r>
        <w:rPr>
          <w:rFonts w:ascii="Times New Roman" w:hAnsi="Times New Roman" w:cs="Times New Roman"/>
          <w:sz w:val="20"/>
          <w:szCs w:val="20"/>
        </w:rPr>
        <w:t xml:space="preserve"> ________________________________________________________________________________________________</w:t>
      </w:r>
    </w:p>
    <w:p w:rsidR="00AD68B3" w:rsidRDefault="00AD68B3" w:rsidP="00AD68B3">
      <w:pPr>
        <w:spacing w:line="240" w:lineRule="auto"/>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extent cx="142875" cy="1238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w:t>
      </w:r>
      <w:proofErr w:type="gramStart"/>
      <w:r>
        <w:rPr>
          <w:rFonts w:ascii="Times New Roman" w:hAnsi="Times New Roman" w:cs="Times New Roman"/>
          <w:sz w:val="20"/>
          <w:szCs w:val="20"/>
        </w:rPr>
        <w:t>il</w:t>
      </w:r>
      <w:proofErr w:type="gramEnd"/>
      <w:r>
        <w:rPr>
          <w:rFonts w:ascii="Times New Roman" w:hAnsi="Times New Roman" w:cs="Times New Roman"/>
          <w:sz w:val="20"/>
          <w:szCs w:val="20"/>
        </w:rPr>
        <w:t xml:space="preserve"> bene mobile di seguito indicato </w:t>
      </w:r>
      <w:r>
        <w:rPr>
          <w:rFonts w:ascii="Times New Roman" w:hAnsi="Times New Roman" w:cs="Times New Roman"/>
          <w:i/>
          <w:sz w:val="20"/>
          <w:szCs w:val="20"/>
        </w:rPr>
        <w:t>(descrizione sintetica del bene mobile):</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i/>
          <w:sz w:val="20"/>
          <w:szCs w:val="20"/>
        </w:rPr>
        <w:t>________________________________________________________________________________________________</w:t>
      </w:r>
      <w:r>
        <w:rPr>
          <w:rFonts w:ascii="Times New Roman" w:hAnsi="Times New Roman" w:cs="Times New Roman"/>
          <w:sz w:val="20"/>
          <w:szCs w:val="20"/>
        </w:rPr>
        <w:t xml:space="preserve">  </w:t>
      </w:r>
    </w:p>
    <w:p w:rsidR="00AD68B3" w:rsidRDefault="00AD68B3" w:rsidP="00AD68B3">
      <w:pPr>
        <w:spacing w:line="240" w:lineRule="auto"/>
        <w:jc w:val="both"/>
        <w:rPr>
          <w:rFonts w:ascii="Times New Roman" w:hAnsi="Times New Roman" w:cs="Times New Roman"/>
          <w:i/>
          <w:sz w:val="20"/>
          <w:szCs w:val="20"/>
        </w:rPr>
      </w:pPr>
      <w:r>
        <w:rPr>
          <w:rFonts w:ascii="Times New Roman" w:hAnsi="Times New Roman" w:cs="Times New Roman"/>
          <w:i/>
          <w:sz w:val="20"/>
          <w:szCs w:val="20"/>
        </w:rPr>
        <w:t>*per le donazioni in denaro deve essere allegata ricevuta comprovante l’avvenuto versamento secondo le modalità indicate a pagina 3 del presente modulo.</w:t>
      </w:r>
    </w:p>
    <w:p w:rsidR="00AD68B3" w:rsidRDefault="00AD68B3" w:rsidP="00AD68B3">
      <w:pPr>
        <w:spacing w:line="240" w:lineRule="auto"/>
        <w:jc w:val="both"/>
        <w:rPr>
          <w:rFonts w:ascii="Times New Roman" w:hAnsi="Times New Roman" w:cs="Times New Roman"/>
          <w:i/>
          <w:sz w:val="20"/>
          <w:szCs w:val="20"/>
        </w:rPr>
      </w:pPr>
      <w:r>
        <w:rPr>
          <w:rFonts w:ascii="Times New Roman" w:hAnsi="Times New Roman" w:cs="Times New Roman"/>
          <w:i/>
          <w:sz w:val="20"/>
          <w:szCs w:val="20"/>
        </w:rPr>
        <w:lastRenderedPageBreak/>
        <w:t>(</w:t>
      </w:r>
      <w:proofErr w:type="gramStart"/>
      <w:r>
        <w:rPr>
          <w:rFonts w:ascii="Times New Roman" w:hAnsi="Times New Roman" w:cs="Times New Roman"/>
          <w:i/>
          <w:sz w:val="20"/>
          <w:szCs w:val="20"/>
        </w:rPr>
        <w:t>eventuale</w:t>
      </w:r>
      <w:proofErr w:type="gramEnd"/>
      <w:r>
        <w:rPr>
          <w:rFonts w:ascii="Times New Roman" w:hAnsi="Times New Roman" w:cs="Times New Roman"/>
          <w:i/>
          <w:sz w:val="20"/>
          <w:szCs w:val="20"/>
        </w:rPr>
        <w:t xml:space="preserve"> nel caso di donazione di bene mobile)</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valore</w:t>
      </w:r>
      <w:proofErr w:type="gramEnd"/>
      <w:r>
        <w:rPr>
          <w:rFonts w:ascii="Times New Roman" w:hAnsi="Times New Roman" w:cs="Times New Roman"/>
          <w:sz w:val="20"/>
          <w:szCs w:val="20"/>
        </w:rPr>
        <w:t xml:space="preserve"> commerciale________________________________________________________________________________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marca</w:t>
      </w:r>
      <w:proofErr w:type="gramEnd"/>
      <w:r>
        <w:rPr>
          <w:rFonts w:ascii="Times New Roman" w:hAnsi="Times New Roman" w:cs="Times New Roman"/>
          <w:sz w:val="20"/>
          <w:szCs w:val="20"/>
        </w:rPr>
        <w:tab/>
        <w:t xml:space="preserve"> modello__________________________________________________________________________________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ditta</w:t>
      </w:r>
      <w:proofErr w:type="gramEnd"/>
      <w:r>
        <w:rPr>
          <w:rFonts w:ascii="Times New Roman" w:hAnsi="Times New Roman" w:cs="Times New Roman"/>
          <w:sz w:val="20"/>
          <w:szCs w:val="20"/>
        </w:rPr>
        <w:t xml:space="preserve"> produttrice / fornitrice _________________________________________________________________________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diritto</w:t>
      </w:r>
      <w:proofErr w:type="gramEnd"/>
      <w:r>
        <w:rPr>
          <w:rFonts w:ascii="Times New Roman" w:hAnsi="Times New Roman" w:cs="Times New Roman"/>
          <w:sz w:val="20"/>
          <w:szCs w:val="20"/>
        </w:rPr>
        <w:t xml:space="preserve"> di garanzia_________________________________________________________________________________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conformità</w:t>
      </w:r>
      <w:proofErr w:type="gramEnd"/>
      <w:r>
        <w:rPr>
          <w:rFonts w:ascii="Times New Roman" w:hAnsi="Times New Roman" w:cs="Times New Roman"/>
          <w:sz w:val="20"/>
          <w:szCs w:val="20"/>
        </w:rPr>
        <w:t xml:space="preserve"> alla normativa CE 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materiali</w:t>
      </w:r>
      <w:proofErr w:type="gramEnd"/>
      <w:r>
        <w:rPr>
          <w:rFonts w:ascii="Times New Roman" w:hAnsi="Times New Roman" w:cs="Times New Roman"/>
          <w:sz w:val="20"/>
          <w:szCs w:val="20"/>
        </w:rPr>
        <w:t xml:space="preserve"> di consumo </w:t>
      </w:r>
      <w:r>
        <w:rPr>
          <w:rFonts w:ascii="Times New Roman" w:hAnsi="Times New Roman" w:cs="Times New Roman"/>
          <w:i/>
          <w:sz w:val="20"/>
          <w:szCs w:val="20"/>
        </w:rPr>
        <w:t>(specificare)</w:t>
      </w:r>
      <w:r>
        <w:rPr>
          <w:rFonts w:ascii="Times New Roman" w:hAnsi="Times New Roman" w:cs="Times New Roman"/>
          <w:sz w:val="20"/>
          <w:szCs w:val="20"/>
        </w:rPr>
        <w:t>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altri</w:t>
      </w:r>
      <w:proofErr w:type="gramEnd"/>
      <w:r>
        <w:rPr>
          <w:rFonts w:ascii="Times New Roman" w:hAnsi="Times New Roman" w:cs="Times New Roman"/>
          <w:sz w:val="20"/>
          <w:szCs w:val="20"/>
        </w:rPr>
        <w:t xml:space="preserve"> oneri di funzionamento </w:t>
      </w:r>
      <w:r>
        <w:rPr>
          <w:rFonts w:ascii="Times New Roman" w:hAnsi="Times New Roman" w:cs="Times New Roman"/>
          <w:i/>
          <w:sz w:val="20"/>
          <w:szCs w:val="20"/>
        </w:rPr>
        <w:t>(specificare</w:t>
      </w:r>
      <w:r>
        <w:rPr>
          <w:rFonts w:ascii="Times New Roman" w:hAnsi="Times New Roman" w:cs="Times New Roman"/>
          <w:sz w:val="20"/>
          <w:szCs w:val="20"/>
        </w:rPr>
        <w:t xml:space="preserve">)___________________________________________________________  </w:t>
      </w:r>
      <w:r>
        <w:rPr>
          <w:rFonts w:ascii="Times New Roman" w:hAnsi="Times New Roman" w:cs="Times New Roman"/>
          <w:sz w:val="20"/>
          <w:szCs w:val="20"/>
        </w:rPr>
        <w:tab/>
        <w:t xml:space="preserve"> </w:t>
      </w:r>
    </w:p>
    <w:p w:rsidR="00AD68B3" w:rsidRDefault="00AD68B3" w:rsidP="00AD68B3">
      <w:pPr>
        <w:spacing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rPr>
        <w:t>allega</w:t>
      </w:r>
      <w:proofErr w:type="gramEnd"/>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extent cx="142875" cy="1238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cs="Times New Roman"/>
          <w:sz w:val="20"/>
          <w:szCs w:val="20"/>
        </w:rPr>
        <w:t xml:space="preserve">      </w:t>
      </w:r>
      <w:proofErr w:type="gramStart"/>
      <w:r>
        <w:rPr>
          <w:rFonts w:ascii="Times New Roman" w:hAnsi="Times New Roman" w:cs="Times New Roman"/>
          <w:sz w:val="20"/>
          <w:szCs w:val="20"/>
        </w:rPr>
        <w:t>scheda</w:t>
      </w:r>
      <w:proofErr w:type="gramEnd"/>
      <w:r>
        <w:rPr>
          <w:rFonts w:ascii="Times New Roman" w:hAnsi="Times New Roman" w:cs="Times New Roman"/>
          <w:sz w:val="20"/>
          <w:szCs w:val="20"/>
        </w:rPr>
        <w:t xml:space="preserve"> tecnica</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extent cx="142875" cy="123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w:t>
      </w:r>
      <w:proofErr w:type="gramStart"/>
      <w:r>
        <w:rPr>
          <w:rFonts w:ascii="Times New Roman" w:hAnsi="Times New Roman" w:cs="Times New Roman"/>
          <w:sz w:val="20"/>
          <w:szCs w:val="20"/>
        </w:rPr>
        <w:t>altra</w:t>
      </w:r>
      <w:proofErr w:type="gramEnd"/>
      <w:r>
        <w:rPr>
          <w:rFonts w:ascii="Times New Roman" w:hAnsi="Times New Roman" w:cs="Times New Roman"/>
          <w:sz w:val="20"/>
          <w:szCs w:val="20"/>
        </w:rPr>
        <w:t xml:space="preserve"> documentazione tecnica</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(Il donante garantisce il donatario dall’evizione; inoltre garantisce che il bene che si intende donare è esente da vizi e/o difetti);</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eventuale</w:t>
      </w:r>
      <w:proofErr w:type="gramEnd"/>
      <w:r>
        <w:rPr>
          <w:rFonts w:ascii="Times New Roman" w:hAnsi="Times New Roman" w:cs="Times New Roman"/>
          <w:sz w:val="20"/>
          <w:szCs w:val="20"/>
        </w:rPr>
        <w:t xml:space="preserve">) per le seguenti finalità: </w:t>
      </w:r>
    </w:p>
    <w:p w:rsidR="00AD68B3" w:rsidRDefault="00AD68B3" w:rsidP="00AD68B3">
      <w:pPr>
        <w:pBdr>
          <w:bottom w:val="single" w:sz="4" w:space="1" w:color="auto"/>
          <w:between w:val="single" w:sz="12" w:space="1" w:color="auto"/>
        </w:pBd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i/>
          <w:sz w:val="20"/>
          <w:szCs w:val="20"/>
        </w:rPr>
        <w:t>( eventuale</w:t>
      </w:r>
      <w:proofErr w:type="gramEnd"/>
      <w:r>
        <w:rPr>
          <w:rFonts w:ascii="Times New Roman" w:hAnsi="Times New Roman" w:cs="Times New Roman"/>
          <w:i/>
          <w:sz w:val="20"/>
          <w:szCs w:val="20"/>
        </w:rPr>
        <w:t>)</w:t>
      </w:r>
      <w:r>
        <w:rPr>
          <w:rFonts w:ascii="Times New Roman" w:hAnsi="Times New Roman" w:cs="Times New Roman"/>
          <w:sz w:val="20"/>
          <w:szCs w:val="20"/>
        </w:rPr>
        <w:t xml:space="preserve"> per il seguente bene appartenente al patrimonio del Comune di Gaiba:</w:t>
      </w:r>
    </w:p>
    <w:p w:rsidR="00AD68B3" w:rsidRDefault="00AD68B3" w:rsidP="00AD68B3">
      <w:pPr>
        <w:pStyle w:val="Paragrafoelenco"/>
        <w:numPr>
          <w:ilvl w:val="0"/>
          <w:numId w:val="4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Scuola Primaria </w:t>
      </w:r>
      <w:proofErr w:type="gramStart"/>
      <w:r>
        <w:rPr>
          <w:rFonts w:ascii="Times New Roman" w:hAnsi="Times New Roman" w:cs="Times New Roman"/>
          <w:sz w:val="20"/>
          <w:szCs w:val="20"/>
        </w:rPr>
        <w:t>“ Dante</w:t>
      </w:r>
      <w:proofErr w:type="gramEnd"/>
      <w:r>
        <w:rPr>
          <w:rFonts w:ascii="Times New Roman" w:hAnsi="Times New Roman" w:cs="Times New Roman"/>
          <w:sz w:val="20"/>
          <w:szCs w:val="20"/>
        </w:rPr>
        <w:t xml:space="preserve"> Alighieri” </w:t>
      </w:r>
    </w:p>
    <w:p w:rsidR="00AD68B3" w:rsidRDefault="00AD68B3" w:rsidP="00AD68B3">
      <w:pPr>
        <w:pStyle w:val="Paragrafoelenco"/>
        <w:numPr>
          <w:ilvl w:val="0"/>
          <w:numId w:val="42"/>
        </w:numPr>
        <w:spacing w:line="240" w:lineRule="auto"/>
        <w:jc w:val="both"/>
        <w:rPr>
          <w:rFonts w:ascii="Times New Roman" w:hAnsi="Times New Roman" w:cs="Times New Roman"/>
          <w:sz w:val="20"/>
          <w:szCs w:val="20"/>
        </w:rPr>
      </w:pPr>
      <w:r>
        <w:rPr>
          <w:rFonts w:ascii="Times New Roman" w:hAnsi="Times New Roman" w:cs="Times New Roman"/>
          <w:sz w:val="20"/>
          <w:szCs w:val="20"/>
        </w:rPr>
        <w:t>Sala Civica “xxv Aprile”</w:t>
      </w:r>
    </w:p>
    <w:p w:rsidR="00AD68B3" w:rsidRDefault="00AD68B3" w:rsidP="00AD68B3">
      <w:pPr>
        <w:pStyle w:val="Paragrafoelenco"/>
        <w:numPr>
          <w:ilvl w:val="0"/>
          <w:numId w:val="42"/>
        </w:numPr>
        <w:spacing w:line="240" w:lineRule="auto"/>
        <w:jc w:val="both"/>
        <w:rPr>
          <w:rFonts w:ascii="Times New Roman" w:hAnsi="Times New Roman" w:cs="Times New Roman"/>
          <w:sz w:val="20"/>
          <w:szCs w:val="20"/>
        </w:rPr>
      </w:pPr>
      <w:r>
        <w:rPr>
          <w:rFonts w:ascii="Times New Roman" w:hAnsi="Times New Roman" w:cs="Times New Roman"/>
          <w:sz w:val="20"/>
          <w:szCs w:val="20"/>
        </w:rPr>
        <w:t>Biblioteca Comunale “Carlo Alberto Dalla Chiesa”</w:t>
      </w:r>
    </w:p>
    <w:p w:rsidR="00AD68B3" w:rsidRDefault="00AD68B3" w:rsidP="00AD68B3">
      <w:pPr>
        <w:pStyle w:val="Paragrafoelenco"/>
        <w:numPr>
          <w:ilvl w:val="0"/>
          <w:numId w:val="4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Sala </w:t>
      </w:r>
      <w:proofErr w:type="gramStart"/>
      <w:r>
        <w:rPr>
          <w:rFonts w:ascii="Times New Roman" w:hAnsi="Times New Roman" w:cs="Times New Roman"/>
          <w:sz w:val="20"/>
          <w:szCs w:val="20"/>
        </w:rPr>
        <w:t>Polifunzionale  “</w:t>
      </w:r>
      <w:proofErr w:type="gramEnd"/>
      <w:r>
        <w:rPr>
          <w:rFonts w:ascii="Times New Roman" w:hAnsi="Times New Roman" w:cs="Times New Roman"/>
          <w:sz w:val="20"/>
          <w:szCs w:val="20"/>
        </w:rPr>
        <w:t xml:space="preserve">Dante </w:t>
      </w:r>
      <w:proofErr w:type="spellStart"/>
      <w:r>
        <w:rPr>
          <w:rFonts w:ascii="Times New Roman" w:hAnsi="Times New Roman" w:cs="Times New Roman"/>
          <w:sz w:val="20"/>
          <w:szCs w:val="20"/>
        </w:rPr>
        <w:t>Corrà</w:t>
      </w:r>
      <w:proofErr w:type="spellEnd"/>
      <w:r>
        <w:rPr>
          <w:rFonts w:ascii="Times New Roman" w:hAnsi="Times New Roman" w:cs="Times New Roman"/>
          <w:sz w:val="20"/>
          <w:szCs w:val="20"/>
        </w:rPr>
        <w:t>”</w:t>
      </w:r>
    </w:p>
    <w:p w:rsidR="00AD68B3" w:rsidRDefault="00AD68B3" w:rsidP="00AD68B3">
      <w:pPr>
        <w:pStyle w:val="Paragrafoelenco"/>
        <w:numPr>
          <w:ilvl w:val="0"/>
          <w:numId w:val="42"/>
        </w:numPr>
        <w:spacing w:line="240" w:lineRule="auto"/>
        <w:jc w:val="both"/>
        <w:rPr>
          <w:rFonts w:ascii="Times New Roman" w:hAnsi="Times New Roman" w:cs="Times New Roman"/>
          <w:sz w:val="20"/>
          <w:szCs w:val="20"/>
        </w:rPr>
      </w:pPr>
      <w:r>
        <w:rPr>
          <w:rFonts w:ascii="Times New Roman" w:hAnsi="Times New Roman" w:cs="Times New Roman"/>
          <w:sz w:val="20"/>
          <w:szCs w:val="20"/>
        </w:rPr>
        <w:t>Centro Sportivo</w:t>
      </w:r>
      <w:r>
        <w:rPr>
          <w:rFonts w:ascii="Times New Roman" w:hAnsi="Times New Roman" w:cs="Times New Roman"/>
          <w:sz w:val="20"/>
          <w:szCs w:val="20"/>
        </w:rPr>
        <w:tab/>
        <w:t xml:space="preserve">  </w:t>
      </w:r>
      <w:r>
        <w:rPr>
          <w:rFonts w:ascii="Times New Roman" w:hAnsi="Times New Roman" w:cs="Times New Roman"/>
          <w:sz w:val="20"/>
          <w:szCs w:val="20"/>
        </w:rPr>
        <w:tab/>
      </w:r>
    </w:p>
    <w:p w:rsidR="00AD68B3" w:rsidRDefault="00AD68B3" w:rsidP="00AD68B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DICHIARA</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che</w:t>
      </w:r>
      <w:proofErr w:type="gramEnd"/>
      <w:r>
        <w:rPr>
          <w:rFonts w:ascii="Times New Roman" w:hAnsi="Times New Roman" w:cs="Times New Roman"/>
          <w:sz w:val="20"/>
          <w:szCs w:val="20"/>
        </w:rPr>
        <w:t xml:space="preserve"> la presente donazione rientra nella disciplina dell’art. 783 codice civile, trattandosi di donazione di modico valore rispetto alla capacità economica e patrimoniale del donante;</w:t>
      </w: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DICHIARA</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di aver preso visione del Regolamento concernente le donazioni e altri atti di liberalità del Comune di Gaiba, disponibile sul sito web istituzionale, in particolare di essere a conoscenza che al fine di conservare il decoro e l’immagine istituzionale, e nel rispetto del pluralismo dell’utenza generale i beni oggetto di donazione non possono in alcun modo essere utilizzati per forme dirette o indirette di pubblicità del soggetto donante mediante riferimenti alla ditta, marchi o altri segni distintivi del medesimo.</w:t>
      </w: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CHIEDE</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Che i propri dati identificativi</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eastAsia="it-IT"/>
        </w:rPr>
        <w:drawing>
          <wp:inline distT="0" distB="0" distL="0" distR="0">
            <wp:extent cx="142875" cy="123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cs="Times New Roman"/>
          <w:sz w:val="20"/>
          <w:szCs w:val="20"/>
        </w:rPr>
        <w:t xml:space="preserve">            </w:t>
      </w:r>
      <w:proofErr w:type="gramStart"/>
      <w:r>
        <w:rPr>
          <w:rFonts w:ascii="Times New Roman" w:hAnsi="Times New Roman" w:cs="Times New Roman"/>
          <w:sz w:val="20"/>
          <w:szCs w:val="20"/>
        </w:rPr>
        <w:t>vengano</w:t>
      </w:r>
      <w:proofErr w:type="gramEnd"/>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eastAsia="it-IT"/>
        </w:rPr>
        <w:lastRenderedPageBreak/>
        <w:drawing>
          <wp:inline distT="0" distB="0" distL="0" distR="0">
            <wp:extent cx="142875" cy="123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cs="Times New Roman"/>
          <w:sz w:val="20"/>
          <w:szCs w:val="20"/>
        </w:rPr>
        <w:t xml:space="preserve">            </w:t>
      </w:r>
      <w:proofErr w:type="gramStart"/>
      <w:r>
        <w:rPr>
          <w:rFonts w:ascii="Times New Roman" w:hAnsi="Times New Roman" w:cs="Times New Roman"/>
          <w:sz w:val="20"/>
          <w:szCs w:val="20"/>
        </w:rPr>
        <w:t>non</w:t>
      </w:r>
      <w:proofErr w:type="gramEnd"/>
      <w:r>
        <w:rPr>
          <w:rFonts w:ascii="Times New Roman" w:hAnsi="Times New Roman" w:cs="Times New Roman"/>
          <w:sz w:val="20"/>
          <w:szCs w:val="20"/>
        </w:rPr>
        <w:t xml:space="preserve"> vengano</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specificati</w:t>
      </w:r>
      <w:proofErr w:type="gramEnd"/>
      <w:r>
        <w:rPr>
          <w:rFonts w:ascii="Times New Roman" w:hAnsi="Times New Roman" w:cs="Times New Roman"/>
          <w:sz w:val="20"/>
          <w:szCs w:val="20"/>
        </w:rPr>
        <w:t xml:space="preserve"> negli atti deliberati pubblicati secondo le forme di pubblicità legale.</w:t>
      </w:r>
    </w:p>
    <w:p w:rsidR="00AD68B3" w:rsidRDefault="00AD68B3" w:rsidP="00AD68B3">
      <w:pPr>
        <w:spacing w:line="240" w:lineRule="auto"/>
        <w:jc w:val="center"/>
        <w:rPr>
          <w:rFonts w:ascii="Times New Roman" w:hAnsi="Times New Roman" w:cs="Times New Roman"/>
          <w:sz w:val="20"/>
          <w:szCs w:val="20"/>
        </w:rPr>
      </w:pPr>
      <w:r>
        <w:rPr>
          <w:rFonts w:ascii="Times New Roman" w:hAnsi="Times New Roman" w:cs="Times New Roman"/>
          <w:b/>
          <w:sz w:val="20"/>
          <w:szCs w:val="20"/>
        </w:rPr>
        <w:t>DICHIARA</w:t>
      </w:r>
    </w:p>
    <w:p w:rsidR="00AD68B3" w:rsidRDefault="00AD68B3" w:rsidP="00AD68B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di</w:t>
      </w:r>
      <w:proofErr w:type="gramEnd"/>
      <w:r>
        <w:rPr>
          <w:rFonts w:ascii="Times New Roman" w:hAnsi="Times New Roman" w:cs="Times New Roman"/>
          <w:sz w:val="20"/>
          <w:szCs w:val="20"/>
        </w:rPr>
        <w:t xml:space="preserve"> aver preso visione dell’informativa ai sensi del Regolamento UE 2016/679.</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Distinti saluti.</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Luogo e data</w:t>
      </w: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right"/>
        <w:rPr>
          <w:rFonts w:ascii="Times New Roman" w:hAnsi="Times New Roman" w:cs="Times New Roman"/>
          <w:sz w:val="20"/>
          <w:szCs w:val="20"/>
        </w:rPr>
      </w:pPr>
      <w:r>
        <w:rPr>
          <w:rFonts w:ascii="Times New Roman" w:hAnsi="Times New Roman" w:cs="Times New Roman"/>
          <w:sz w:val="20"/>
          <w:szCs w:val="20"/>
        </w:rPr>
        <w:t>IL DONANTE</w:t>
      </w:r>
    </w:p>
    <w:p w:rsidR="00AD68B3" w:rsidRDefault="00AD68B3" w:rsidP="00AD68B3">
      <w:pPr>
        <w:spacing w:line="240" w:lineRule="auto"/>
        <w:jc w:val="right"/>
        <w:rPr>
          <w:rFonts w:ascii="Times New Roman" w:hAnsi="Times New Roman" w:cs="Times New Roman"/>
          <w:sz w:val="20"/>
          <w:szCs w:val="20"/>
        </w:rPr>
      </w:pP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Il sottoscritto, a conoscenza di quanto prescritto dall'art. 496 del Codice Penale e dall'art. 76 del DPR 28.12.2000 n. 445, sulla responsabilità penale cui può andare incontro in caso di dichiarazioni mendaci, dall’art. 75 in materia di decadenza dei benefici eventualmente conseguenti al provvedimento emanato sulla base di dichiarazioni non veritiere, e ai sensi e per gli effetti degli artt. 46 e 47 del citato DPR 445/2000 dichiara sotto la propria responsabilità che il contenuto del presente modulo è veritiero.</w:t>
      </w:r>
    </w:p>
    <w:p w:rsidR="00AD68B3" w:rsidRDefault="00AD68B3" w:rsidP="00AD68B3">
      <w:pPr>
        <w:spacing w:line="240" w:lineRule="auto"/>
        <w:jc w:val="both"/>
        <w:rPr>
          <w:rFonts w:ascii="Times New Roman" w:hAnsi="Times New Roman" w:cs="Times New Roman"/>
          <w:sz w:val="20"/>
          <w:szCs w:val="20"/>
        </w:rPr>
      </w:pPr>
    </w:p>
    <w:p w:rsidR="00AD68B3" w:rsidRDefault="00AD68B3" w:rsidP="00AD68B3">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FIRMA</w:t>
      </w:r>
    </w:p>
    <w:p w:rsidR="00AD68B3" w:rsidRDefault="00AD68B3" w:rsidP="00AD68B3">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AD68B3" w:rsidRDefault="00AD68B3" w:rsidP="00AD68B3">
      <w:pPr>
        <w:spacing w:line="240" w:lineRule="auto"/>
        <w:jc w:val="both"/>
      </w:pPr>
      <w:r>
        <w:rPr>
          <w:rFonts w:ascii="Times New Roman" w:hAnsi="Times New Roman" w:cs="Times New Roman"/>
          <w:sz w:val="20"/>
          <w:szCs w:val="20"/>
        </w:rPr>
        <w:t>Luogo, Data</w:t>
      </w:r>
      <w:r>
        <w:t xml:space="preserve"> </w:t>
      </w:r>
    </w:p>
    <w:p w:rsidR="00AD68B3" w:rsidRDefault="00AD68B3" w:rsidP="00AD68B3">
      <w:pPr>
        <w:spacing w:line="240" w:lineRule="auto"/>
        <w:jc w:val="both"/>
      </w:pPr>
    </w:p>
    <w:p w:rsidR="00AD68B3" w:rsidRDefault="00AD68B3" w:rsidP="00AD68B3">
      <w:pPr>
        <w:spacing w:line="240" w:lineRule="auto"/>
        <w:jc w:val="both"/>
      </w:pPr>
    </w:p>
    <w:p w:rsidR="00AD68B3" w:rsidRDefault="00AD68B3" w:rsidP="00AD68B3">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Si allega: </w:t>
      </w:r>
    </w:p>
    <w:p w:rsidR="00AD68B3" w:rsidRDefault="00AD68B3" w:rsidP="00AD68B3">
      <w:pPr>
        <w:pStyle w:val="Paragrafoelenco"/>
        <w:numPr>
          <w:ilvl w:val="0"/>
          <w:numId w:val="43"/>
        </w:numPr>
        <w:spacing w:line="240" w:lineRule="auto"/>
        <w:jc w:val="both"/>
        <w:rPr>
          <w:rFonts w:ascii="Times New Roman" w:hAnsi="Times New Roman" w:cs="Times New Roman"/>
          <w:i/>
          <w:sz w:val="20"/>
          <w:szCs w:val="20"/>
        </w:rPr>
      </w:pPr>
      <w:proofErr w:type="gramStart"/>
      <w:r>
        <w:rPr>
          <w:rFonts w:ascii="Times New Roman" w:hAnsi="Times New Roman" w:cs="Times New Roman"/>
          <w:i/>
          <w:sz w:val="20"/>
          <w:szCs w:val="20"/>
        </w:rPr>
        <w:t>copia</w:t>
      </w:r>
      <w:proofErr w:type="gramEnd"/>
      <w:r>
        <w:rPr>
          <w:rFonts w:ascii="Times New Roman" w:hAnsi="Times New Roman" w:cs="Times New Roman"/>
          <w:i/>
          <w:sz w:val="20"/>
          <w:szCs w:val="20"/>
        </w:rPr>
        <w:t xml:space="preserve"> documento di riconoscimento;</w:t>
      </w:r>
    </w:p>
    <w:p w:rsidR="00AD68B3" w:rsidRDefault="00AD68B3" w:rsidP="00AD68B3">
      <w:pPr>
        <w:pStyle w:val="Paragrafoelenco"/>
        <w:numPr>
          <w:ilvl w:val="0"/>
          <w:numId w:val="43"/>
        </w:numPr>
        <w:spacing w:line="240" w:lineRule="auto"/>
        <w:jc w:val="both"/>
        <w:rPr>
          <w:rFonts w:ascii="Times New Roman" w:hAnsi="Times New Roman" w:cs="Times New Roman"/>
          <w:i/>
          <w:sz w:val="20"/>
          <w:szCs w:val="20"/>
        </w:rPr>
      </w:pPr>
      <w:proofErr w:type="gramStart"/>
      <w:r>
        <w:rPr>
          <w:rFonts w:ascii="Times New Roman" w:hAnsi="Times New Roman" w:cs="Times New Roman"/>
          <w:i/>
          <w:sz w:val="20"/>
          <w:szCs w:val="20"/>
        </w:rPr>
        <w:t>ricevuta</w:t>
      </w:r>
      <w:proofErr w:type="gramEnd"/>
      <w:r>
        <w:rPr>
          <w:rFonts w:ascii="Times New Roman" w:hAnsi="Times New Roman" w:cs="Times New Roman"/>
          <w:i/>
          <w:sz w:val="20"/>
          <w:szCs w:val="20"/>
        </w:rPr>
        <w:t xml:space="preserve"> comprovante l’avvenuto versamento</w:t>
      </w:r>
      <w:r>
        <w:t xml:space="preserve"> (</w:t>
      </w:r>
      <w:r>
        <w:rPr>
          <w:rFonts w:ascii="Times New Roman" w:hAnsi="Times New Roman" w:cs="Times New Roman"/>
          <w:i/>
          <w:sz w:val="20"/>
          <w:szCs w:val="20"/>
        </w:rPr>
        <w:t>per le donazioni in denaro).</w:t>
      </w:r>
    </w:p>
    <w:p w:rsidR="00AD68B3" w:rsidRDefault="00AD68B3" w:rsidP="00AD68B3">
      <w:pPr>
        <w:spacing w:line="240" w:lineRule="auto"/>
        <w:jc w:val="both"/>
      </w:pPr>
    </w:p>
    <w:p w:rsidR="00AD68B3" w:rsidRDefault="00AD68B3" w:rsidP="00AD68B3">
      <w:pPr>
        <w:spacing w:line="240" w:lineRule="auto"/>
        <w:jc w:val="both"/>
      </w:pPr>
    </w:p>
    <w:p w:rsidR="00AD68B3" w:rsidRDefault="00AD68B3" w:rsidP="00AD68B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MODALITA’ DI PRESTAZIONE DELLA DONAZIONE</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tramite bollettino postale intestato al Comune di Gaiba – Servizio Tesoreria – in conto corrente n. </w:t>
      </w:r>
      <w:proofErr w:type="gramStart"/>
      <w:r>
        <w:rPr>
          <w:rFonts w:ascii="Times New Roman" w:hAnsi="Times New Roman" w:cs="Times New Roman"/>
          <w:sz w:val="20"/>
          <w:szCs w:val="20"/>
        </w:rPr>
        <w:t>11230455  indicando</w:t>
      </w:r>
      <w:proofErr w:type="gramEnd"/>
      <w:r>
        <w:rPr>
          <w:rFonts w:ascii="Times New Roman" w:hAnsi="Times New Roman" w:cs="Times New Roman"/>
          <w:sz w:val="20"/>
          <w:szCs w:val="20"/>
        </w:rPr>
        <w:t xml:space="preserve"> chiaramente i dati richiesti e la causale del versamento:  “Nome e cognome e la finalità della donazione”;</w:t>
      </w:r>
    </w:p>
    <w:p w:rsidR="00AD68B3" w:rsidRDefault="00AD68B3" w:rsidP="00AD68B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tramite bonifico bancario o in contanti presso qualunque sportello bancario a favore del Comune </w:t>
      </w:r>
      <w:proofErr w:type="gramStart"/>
      <w:r>
        <w:rPr>
          <w:rFonts w:ascii="Times New Roman" w:hAnsi="Times New Roman" w:cs="Times New Roman"/>
          <w:sz w:val="20"/>
          <w:szCs w:val="20"/>
        </w:rPr>
        <w:t>di  Gaiba</w:t>
      </w:r>
      <w:proofErr w:type="gramEnd"/>
      <w:r>
        <w:rPr>
          <w:rFonts w:ascii="Times New Roman" w:hAnsi="Times New Roman" w:cs="Times New Roman"/>
          <w:sz w:val="20"/>
          <w:szCs w:val="20"/>
        </w:rPr>
        <w:t>, Codice IBAN  IT12 Z 03069 12117 100000046222  intestato a Tesoreria comunale – INTESA San Paolo SPA –, riportando la seguente causale “Nome e Cognome  e la finalità della donazione”.</w:t>
      </w:r>
    </w:p>
    <w:p w:rsidR="007B3459" w:rsidRDefault="007B3459" w:rsidP="00F10EE0">
      <w:pPr>
        <w:spacing w:line="360" w:lineRule="auto"/>
        <w:jc w:val="both"/>
        <w:rPr>
          <w:rFonts w:ascii="Times New Roman" w:hAnsi="Times New Roman" w:cs="Times New Roman"/>
          <w:sz w:val="24"/>
          <w:szCs w:val="24"/>
        </w:rPr>
      </w:pPr>
      <w:bookmarkStart w:id="0" w:name="_GoBack"/>
      <w:bookmarkEnd w:id="0"/>
    </w:p>
    <w:p w:rsidR="00785B35" w:rsidRDefault="00785B35" w:rsidP="00F10EE0">
      <w:pPr>
        <w:spacing w:line="360" w:lineRule="auto"/>
        <w:jc w:val="both"/>
        <w:rPr>
          <w:rFonts w:ascii="Times New Roman" w:hAnsi="Times New Roman" w:cs="Times New Roman"/>
          <w:sz w:val="24"/>
          <w:szCs w:val="24"/>
        </w:rPr>
      </w:pPr>
    </w:p>
    <w:p w:rsidR="00785B35" w:rsidRDefault="00785B35" w:rsidP="00F10EE0">
      <w:pPr>
        <w:spacing w:line="360" w:lineRule="auto"/>
        <w:jc w:val="both"/>
        <w:rPr>
          <w:rFonts w:ascii="Times New Roman" w:hAnsi="Times New Roman" w:cs="Times New Roman"/>
          <w:sz w:val="24"/>
          <w:szCs w:val="24"/>
        </w:rPr>
      </w:pPr>
    </w:p>
    <w:p w:rsidR="00634E7F" w:rsidRDefault="00634E7F" w:rsidP="00F10EE0">
      <w:pPr>
        <w:spacing w:line="360" w:lineRule="auto"/>
        <w:jc w:val="both"/>
        <w:rPr>
          <w:rFonts w:ascii="Times New Roman" w:hAnsi="Times New Roman" w:cs="Times New Roman"/>
          <w:sz w:val="24"/>
          <w:szCs w:val="24"/>
        </w:rPr>
      </w:pPr>
    </w:p>
    <w:p w:rsidR="007B3459" w:rsidRDefault="007B3459" w:rsidP="00F10EE0">
      <w:pPr>
        <w:spacing w:line="360" w:lineRule="auto"/>
        <w:jc w:val="both"/>
        <w:rPr>
          <w:rFonts w:ascii="Times New Roman" w:hAnsi="Times New Roman" w:cs="Times New Roman"/>
          <w:sz w:val="24"/>
          <w:szCs w:val="24"/>
        </w:rPr>
      </w:pPr>
    </w:p>
    <w:p w:rsidR="008845D0" w:rsidRDefault="008845D0" w:rsidP="00F10EE0">
      <w:pPr>
        <w:spacing w:line="360" w:lineRule="auto"/>
        <w:jc w:val="both"/>
        <w:rPr>
          <w:rFonts w:ascii="Times New Roman" w:hAnsi="Times New Roman" w:cs="Times New Roman"/>
          <w:sz w:val="24"/>
          <w:szCs w:val="24"/>
        </w:rPr>
      </w:pPr>
    </w:p>
    <w:p w:rsidR="000B7095" w:rsidRDefault="000B7095" w:rsidP="00F10EE0">
      <w:pPr>
        <w:spacing w:line="360" w:lineRule="auto"/>
        <w:jc w:val="both"/>
        <w:rPr>
          <w:rFonts w:ascii="Times New Roman" w:hAnsi="Times New Roman" w:cs="Times New Roman"/>
          <w:sz w:val="24"/>
          <w:szCs w:val="24"/>
        </w:rPr>
      </w:pPr>
    </w:p>
    <w:p w:rsidR="000B7095" w:rsidRDefault="000B7095" w:rsidP="00F10EE0">
      <w:pPr>
        <w:spacing w:line="360" w:lineRule="auto"/>
        <w:jc w:val="both"/>
        <w:rPr>
          <w:rFonts w:ascii="Times New Roman" w:hAnsi="Times New Roman" w:cs="Times New Roman"/>
          <w:sz w:val="24"/>
          <w:szCs w:val="24"/>
        </w:rPr>
      </w:pPr>
    </w:p>
    <w:p w:rsidR="000B7095" w:rsidRDefault="000B7095" w:rsidP="00F10EE0">
      <w:pPr>
        <w:spacing w:line="360" w:lineRule="auto"/>
        <w:jc w:val="both"/>
        <w:rPr>
          <w:rFonts w:ascii="Times New Roman" w:hAnsi="Times New Roman" w:cs="Times New Roman"/>
          <w:sz w:val="24"/>
          <w:szCs w:val="24"/>
        </w:rPr>
      </w:pPr>
    </w:p>
    <w:p w:rsidR="003C0D44" w:rsidRPr="00F30142" w:rsidRDefault="003C0D44" w:rsidP="00F10EE0">
      <w:pPr>
        <w:spacing w:line="360" w:lineRule="auto"/>
        <w:jc w:val="both"/>
        <w:rPr>
          <w:rFonts w:ascii="Times New Roman" w:hAnsi="Times New Roman" w:cs="Times New Roman"/>
          <w:sz w:val="24"/>
          <w:szCs w:val="24"/>
        </w:rPr>
      </w:pPr>
    </w:p>
    <w:p w:rsidR="003C0D44" w:rsidRDefault="003C0D44" w:rsidP="00F10EE0">
      <w:pPr>
        <w:pStyle w:val="Paragrafoelenco"/>
        <w:spacing w:line="360" w:lineRule="auto"/>
        <w:jc w:val="both"/>
        <w:rPr>
          <w:rFonts w:ascii="Times New Roman" w:hAnsi="Times New Roman" w:cs="Times New Roman"/>
          <w:sz w:val="24"/>
          <w:szCs w:val="24"/>
        </w:rPr>
      </w:pPr>
    </w:p>
    <w:p w:rsidR="003C0D44" w:rsidRDefault="003C0D44" w:rsidP="00F10EE0">
      <w:pPr>
        <w:pStyle w:val="Paragrafoelenco"/>
        <w:spacing w:line="360" w:lineRule="auto"/>
        <w:jc w:val="both"/>
        <w:rPr>
          <w:rFonts w:ascii="Times New Roman" w:hAnsi="Times New Roman" w:cs="Times New Roman"/>
          <w:sz w:val="24"/>
          <w:szCs w:val="24"/>
        </w:rPr>
      </w:pPr>
    </w:p>
    <w:p w:rsidR="003C0D44" w:rsidRPr="003C0D44" w:rsidRDefault="003C0D44" w:rsidP="00F10EE0">
      <w:pPr>
        <w:pStyle w:val="Paragrafoelenco"/>
        <w:spacing w:line="360" w:lineRule="auto"/>
        <w:jc w:val="both"/>
        <w:rPr>
          <w:rFonts w:ascii="Times New Roman" w:hAnsi="Times New Roman" w:cs="Times New Roman"/>
          <w:sz w:val="24"/>
          <w:szCs w:val="24"/>
        </w:rPr>
      </w:pPr>
    </w:p>
    <w:sectPr w:rsidR="003C0D44" w:rsidRPr="003C0D44" w:rsidSect="00C52565">
      <w:headerReference w:type="defaul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2F" w:rsidRDefault="0020712F" w:rsidP="00BB5142">
      <w:pPr>
        <w:spacing w:after="0" w:line="240" w:lineRule="auto"/>
      </w:pPr>
      <w:r>
        <w:separator/>
      </w:r>
    </w:p>
  </w:endnote>
  <w:endnote w:type="continuationSeparator" w:id="0">
    <w:p w:rsidR="0020712F" w:rsidRDefault="0020712F" w:rsidP="00BB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2F" w:rsidRDefault="0020712F" w:rsidP="00BB5142">
      <w:pPr>
        <w:spacing w:after="0" w:line="240" w:lineRule="auto"/>
      </w:pPr>
      <w:r>
        <w:separator/>
      </w:r>
    </w:p>
  </w:footnote>
  <w:footnote w:type="continuationSeparator" w:id="0">
    <w:p w:rsidR="0020712F" w:rsidRDefault="0020712F" w:rsidP="00BB5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42" w:rsidRDefault="00BB5142">
    <w:pPr>
      <w:pStyle w:val="Intestazione"/>
    </w:pPr>
  </w:p>
  <w:p w:rsidR="00BB5142" w:rsidRDefault="00BB51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75pt;height:11.25pt" o:bullet="t">
        <v:imagedata r:id="rId1" o:title="clip_image001"/>
      </v:shape>
    </w:pict>
  </w:numPicBullet>
  <w:numPicBullet w:numPicBulletId="1">
    <w:pict>
      <v:shape id="_x0000_i1071" type="#_x0000_t75" style="width:11.25pt;height:9.75pt" o:bullet="t">
        <v:imagedata r:id="rId2" o:title="clip_image002"/>
      </v:shape>
    </w:pict>
  </w:numPicBullet>
  <w:abstractNum w:abstractNumId="0" w15:restartNumberingAfterBreak="0">
    <w:nsid w:val="00903F45"/>
    <w:multiLevelType w:val="hybridMultilevel"/>
    <w:tmpl w:val="1480B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42014D"/>
    <w:multiLevelType w:val="hybridMultilevel"/>
    <w:tmpl w:val="4BF42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15B34E6"/>
    <w:multiLevelType w:val="hybridMultilevel"/>
    <w:tmpl w:val="4A4A8EB6"/>
    <w:lvl w:ilvl="0" w:tplc="B22CBAA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BF0EBE"/>
    <w:multiLevelType w:val="hybridMultilevel"/>
    <w:tmpl w:val="60AC147C"/>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1C75D0"/>
    <w:multiLevelType w:val="hybridMultilevel"/>
    <w:tmpl w:val="DBCCE5C6"/>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AB2A47"/>
    <w:multiLevelType w:val="hybridMultilevel"/>
    <w:tmpl w:val="F3FA7502"/>
    <w:lvl w:ilvl="0" w:tplc="B22CBAA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6DD0981"/>
    <w:multiLevelType w:val="hybridMultilevel"/>
    <w:tmpl w:val="AFD4DB5E"/>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CA70DE"/>
    <w:multiLevelType w:val="hybridMultilevel"/>
    <w:tmpl w:val="660E83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A42421C"/>
    <w:multiLevelType w:val="hybridMultilevel"/>
    <w:tmpl w:val="018A7680"/>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DA4E4F"/>
    <w:multiLevelType w:val="hybridMultilevel"/>
    <w:tmpl w:val="FAF63C0E"/>
    <w:lvl w:ilvl="0" w:tplc="52C47E82">
      <w:start w:val="1"/>
      <w:numFmt w:val="bullet"/>
      <w:lvlText w:val=""/>
      <w:lvlPicBulletId w:val="1"/>
      <w:lvlJc w:val="left"/>
      <w:pPr>
        <w:tabs>
          <w:tab w:val="num" w:pos="720"/>
        </w:tabs>
        <w:ind w:left="720" w:hanging="360"/>
      </w:pPr>
      <w:rPr>
        <w:rFonts w:ascii="Symbol" w:hAnsi="Symbol" w:hint="default"/>
      </w:rPr>
    </w:lvl>
    <w:lvl w:ilvl="1" w:tplc="BEB0D620">
      <w:start w:val="1"/>
      <w:numFmt w:val="bullet"/>
      <w:lvlText w:val=""/>
      <w:lvlJc w:val="left"/>
      <w:pPr>
        <w:tabs>
          <w:tab w:val="num" w:pos="1440"/>
        </w:tabs>
        <w:ind w:left="1440" w:hanging="360"/>
      </w:pPr>
      <w:rPr>
        <w:rFonts w:ascii="Symbol" w:hAnsi="Symbol" w:hint="default"/>
      </w:rPr>
    </w:lvl>
    <w:lvl w:ilvl="2" w:tplc="37C83DDA">
      <w:start w:val="1"/>
      <w:numFmt w:val="bullet"/>
      <w:lvlText w:val=""/>
      <w:lvlJc w:val="left"/>
      <w:pPr>
        <w:tabs>
          <w:tab w:val="num" w:pos="2160"/>
        </w:tabs>
        <w:ind w:left="2160" w:hanging="360"/>
      </w:pPr>
      <w:rPr>
        <w:rFonts w:ascii="Symbol" w:hAnsi="Symbol" w:hint="default"/>
      </w:rPr>
    </w:lvl>
    <w:lvl w:ilvl="3" w:tplc="5A284ADA">
      <w:start w:val="1"/>
      <w:numFmt w:val="bullet"/>
      <w:lvlText w:val=""/>
      <w:lvlJc w:val="left"/>
      <w:pPr>
        <w:tabs>
          <w:tab w:val="num" w:pos="2880"/>
        </w:tabs>
        <w:ind w:left="2880" w:hanging="360"/>
      </w:pPr>
      <w:rPr>
        <w:rFonts w:ascii="Symbol" w:hAnsi="Symbol" w:hint="default"/>
      </w:rPr>
    </w:lvl>
    <w:lvl w:ilvl="4" w:tplc="F2089F3A">
      <w:start w:val="1"/>
      <w:numFmt w:val="bullet"/>
      <w:lvlText w:val=""/>
      <w:lvlJc w:val="left"/>
      <w:pPr>
        <w:tabs>
          <w:tab w:val="num" w:pos="3600"/>
        </w:tabs>
        <w:ind w:left="3600" w:hanging="360"/>
      </w:pPr>
      <w:rPr>
        <w:rFonts w:ascii="Symbol" w:hAnsi="Symbol" w:hint="default"/>
      </w:rPr>
    </w:lvl>
    <w:lvl w:ilvl="5" w:tplc="000ABF06">
      <w:start w:val="1"/>
      <w:numFmt w:val="bullet"/>
      <w:lvlText w:val=""/>
      <w:lvlJc w:val="left"/>
      <w:pPr>
        <w:tabs>
          <w:tab w:val="num" w:pos="4320"/>
        </w:tabs>
        <w:ind w:left="4320" w:hanging="360"/>
      </w:pPr>
      <w:rPr>
        <w:rFonts w:ascii="Symbol" w:hAnsi="Symbol" w:hint="default"/>
      </w:rPr>
    </w:lvl>
    <w:lvl w:ilvl="6" w:tplc="04B62BE4">
      <w:start w:val="1"/>
      <w:numFmt w:val="bullet"/>
      <w:lvlText w:val=""/>
      <w:lvlJc w:val="left"/>
      <w:pPr>
        <w:tabs>
          <w:tab w:val="num" w:pos="5040"/>
        </w:tabs>
        <w:ind w:left="5040" w:hanging="360"/>
      </w:pPr>
      <w:rPr>
        <w:rFonts w:ascii="Symbol" w:hAnsi="Symbol" w:hint="default"/>
      </w:rPr>
    </w:lvl>
    <w:lvl w:ilvl="7" w:tplc="2A2C373C">
      <w:start w:val="1"/>
      <w:numFmt w:val="bullet"/>
      <w:lvlText w:val=""/>
      <w:lvlJc w:val="left"/>
      <w:pPr>
        <w:tabs>
          <w:tab w:val="num" w:pos="5760"/>
        </w:tabs>
        <w:ind w:left="5760" w:hanging="360"/>
      </w:pPr>
      <w:rPr>
        <w:rFonts w:ascii="Symbol" w:hAnsi="Symbol" w:hint="default"/>
      </w:rPr>
    </w:lvl>
    <w:lvl w:ilvl="8" w:tplc="7ADE31BC">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1B3BB1"/>
    <w:multiLevelType w:val="hybridMultilevel"/>
    <w:tmpl w:val="500EAAF2"/>
    <w:lvl w:ilvl="0" w:tplc="B22CBAA6">
      <w:numFmt w:val="bullet"/>
      <w:lvlText w:val="-"/>
      <w:lvlJc w:val="left"/>
      <w:pPr>
        <w:ind w:left="180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50A42A6"/>
    <w:multiLevelType w:val="hybridMultilevel"/>
    <w:tmpl w:val="4C54BC66"/>
    <w:lvl w:ilvl="0" w:tplc="B22CBAA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8327C7"/>
    <w:multiLevelType w:val="hybridMultilevel"/>
    <w:tmpl w:val="E946B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6736D1"/>
    <w:multiLevelType w:val="hybridMultilevel"/>
    <w:tmpl w:val="49F0EEA4"/>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EF545C"/>
    <w:multiLevelType w:val="hybridMultilevel"/>
    <w:tmpl w:val="204C6DA0"/>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4A6CC9"/>
    <w:multiLevelType w:val="hybridMultilevel"/>
    <w:tmpl w:val="5100F710"/>
    <w:lvl w:ilvl="0" w:tplc="B22CBAA6">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DC8140C"/>
    <w:multiLevelType w:val="hybridMultilevel"/>
    <w:tmpl w:val="5E182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CF19E8"/>
    <w:multiLevelType w:val="hybridMultilevel"/>
    <w:tmpl w:val="35C05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3F305C"/>
    <w:multiLevelType w:val="hybridMultilevel"/>
    <w:tmpl w:val="E31EB7C6"/>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0C639B"/>
    <w:multiLevelType w:val="hybridMultilevel"/>
    <w:tmpl w:val="80E8E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30520B"/>
    <w:multiLevelType w:val="hybridMultilevel"/>
    <w:tmpl w:val="7B6E9392"/>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3256CE"/>
    <w:multiLevelType w:val="hybridMultilevel"/>
    <w:tmpl w:val="D9A2A95E"/>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3503A5"/>
    <w:multiLevelType w:val="hybridMultilevel"/>
    <w:tmpl w:val="F1AACE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4E71F2"/>
    <w:multiLevelType w:val="hybridMultilevel"/>
    <w:tmpl w:val="64128C5E"/>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5967B7"/>
    <w:multiLevelType w:val="hybridMultilevel"/>
    <w:tmpl w:val="432A0BC6"/>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2476F5"/>
    <w:multiLevelType w:val="hybridMultilevel"/>
    <w:tmpl w:val="DF9E2D66"/>
    <w:lvl w:ilvl="0" w:tplc="1EFE5B56">
      <w:start w:val="1"/>
      <w:numFmt w:val="bullet"/>
      <w:lvlText w:val=""/>
      <w:lvlPicBulletId w:val="0"/>
      <w:lvlJc w:val="left"/>
      <w:pPr>
        <w:tabs>
          <w:tab w:val="num" w:pos="720"/>
        </w:tabs>
        <w:ind w:left="720" w:hanging="360"/>
      </w:pPr>
      <w:rPr>
        <w:rFonts w:ascii="Symbol" w:hAnsi="Symbol" w:hint="default"/>
      </w:rPr>
    </w:lvl>
    <w:lvl w:ilvl="1" w:tplc="4B64BD7E">
      <w:start w:val="1"/>
      <w:numFmt w:val="bullet"/>
      <w:lvlText w:val=""/>
      <w:lvlJc w:val="left"/>
      <w:pPr>
        <w:tabs>
          <w:tab w:val="num" w:pos="1440"/>
        </w:tabs>
        <w:ind w:left="1440" w:hanging="360"/>
      </w:pPr>
      <w:rPr>
        <w:rFonts w:ascii="Symbol" w:hAnsi="Symbol" w:hint="default"/>
      </w:rPr>
    </w:lvl>
    <w:lvl w:ilvl="2" w:tplc="276CD4A6">
      <w:start w:val="1"/>
      <w:numFmt w:val="bullet"/>
      <w:lvlText w:val=""/>
      <w:lvlJc w:val="left"/>
      <w:pPr>
        <w:tabs>
          <w:tab w:val="num" w:pos="2160"/>
        </w:tabs>
        <w:ind w:left="2160" w:hanging="360"/>
      </w:pPr>
      <w:rPr>
        <w:rFonts w:ascii="Symbol" w:hAnsi="Symbol" w:hint="default"/>
      </w:rPr>
    </w:lvl>
    <w:lvl w:ilvl="3" w:tplc="99DE70FC">
      <w:start w:val="1"/>
      <w:numFmt w:val="bullet"/>
      <w:lvlText w:val=""/>
      <w:lvlJc w:val="left"/>
      <w:pPr>
        <w:tabs>
          <w:tab w:val="num" w:pos="2880"/>
        </w:tabs>
        <w:ind w:left="2880" w:hanging="360"/>
      </w:pPr>
      <w:rPr>
        <w:rFonts w:ascii="Symbol" w:hAnsi="Symbol" w:hint="default"/>
      </w:rPr>
    </w:lvl>
    <w:lvl w:ilvl="4" w:tplc="D4C06216">
      <w:start w:val="1"/>
      <w:numFmt w:val="bullet"/>
      <w:lvlText w:val=""/>
      <w:lvlJc w:val="left"/>
      <w:pPr>
        <w:tabs>
          <w:tab w:val="num" w:pos="3600"/>
        </w:tabs>
        <w:ind w:left="3600" w:hanging="360"/>
      </w:pPr>
      <w:rPr>
        <w:rFonts w:ascii="Symbol" w:hAnsi="Symbol" w:hint="default"/>
      </w:rPr>
    </w:lvl>
    <w:lvl w:ilvl="5" w:tplc="491C3E98">
      <w:start w:val="1"/>
      <w:numFmt w:val="bullet"/>
      <w:lvlText w:val=""/>
      <w:lvlJc w:val="left"/>
      <w:pPr>
        <w:tabs>
          <w:tab w:val="num" w:pos="4320"/>
        </w:tabs>
        <w:ind w:left="4320" w:hanging="360"/>
      </w:pPr>
      <w:rPr>
        <w:rFonts w:ascii="Symbol" w:hAnsi="Symbol" w:hint="default"/>
      </w:rPr>
    </w:lvl>
    <w:lvl w:ilvl="6" w:tplc="C4685738">
      <w:start w:val="1"/>
      <w:numFmt w:val="bullet"/>
      <w:lvlText w:val=""/>
      <w:lvlJc w:val="left"/>
      <w:pPr>
        <w:tabs>
          <w:tab w:val="num" w:pos="5040"/>
        </w:tabs>
        <w:ind w:left="5040" w:hanging="360"/>
      </w:pPr>
      <w:rPr>
        <w:rFonts w:ascii="Symbol" w:hAnsi="Symbol" w:hint="default"/>
      </w:rPr>
    </w:lvl>
    <w:lvl w:ilvl="7" w:tplc="52B09414">
      <w:start w:val="1"/>
      <w:numFmt w:val="bullet"/>
      <w:lvlText w:val=""/>
      <w:lvlJc w:val="left"/>
      <w:pPr>
        <w:tabs>
          <w:tab w:val="num" w:pos="5760"/>
        </w:tabs>
        <w:ind w:left="5760" w:hanging="360"/>
      </w:pPr>
      <w:rPr>
        <w:rFonts w:ascii="Symbol" w:hAnsi="Symbol" w:hint="default"/>
      </w:rPr>
    </w:lvl>
    <w:lvl w:ilvl="8" w:tplc="361AF45C">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12034F8"/>
    <w:multiLevelType w:val="hybridMultilevel"/>
    <w:tmpl w:val="7B32AEA6"/>
    <w:lvl w:ilvl="0" w:tplc="B22CBAA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D63C34"/>
    <w:multiLevelType w:val="hybridMultilevel"/>
    <w:tmpl w:val="9A202934"/>
    <w:lvl w:ilvl="0" w:tplc="B22CBAA6">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398272E"/>
    <w:multiLevelType w:val="hybridMultilevel"/>
    <w:tmpl w:val="7B9E0090"/>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9D77B4"/>
    <w:multiLevelType w:val="hybridMultilevel"/>
    <w:tmpl w:val="2258F032"/>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F3ED0"/>
    <w:multiLevelType w:val="hybridMultilevel"/>
    <w:tmpl w:val="B7C220E4"/>
    <w:lvl w:ilvl="0" w:tplc="46A4876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rPr>
        <w:rFonts w:hint="default"/>
      </w:rPr>
    </w:lvl>
    <w:lvl w:ilvl="3" w:tplc="46A4876E">
      <w:start w:val="3"/>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BBA2CF0"/>
    <w:multiLevelType w:val="hybridMultilevel"/>
    <w:tmpl w:val="51C8DA48"/>
    <w:lvl w:ilvl="0" w:tplc="B22CBAA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7F3BE5"/>
    <w:multiLevelType w:val="hybridMultilevel"/>
    <w:tmpl w:val="D9425A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E5C52"/>
    <w:multiLevelType w:val="hybridMultilevel"/>
    <w:tmpl w:val="F9721A2A"/>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664CF6"/>
    <w:multiLevelType w:val="hybridMultilevel"/>
    <w:tmpl w:val="9D540504"/>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EA72EC"/>
    <w:multiLevelType w:val="hybridMultilevel"/>
    <w:tmpl w:val="0F3E08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60B6F44"/>
    <w:multiLevelType w:val="hybridMultilevel"/>
    <w:tmpl w:val="95E4CDE4"/>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2B6D31"/>
    <w:multiLevelType w:val="hybridMultilevel"/>
    <w:tmpl w:val="69D448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A65747B"/>
    <w:multiLevelType w:val="hybridMultilevel"/>
    <w:tmpl w:val="CCA0CB26"/>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C104CD"/>
    <w:multiLevelType w:val="hybridMultilevel"/>
    <w:tmpl w:val="8EC6E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7F467E"/>
    <w:multiLevelType w:val="hybridMultilevel"/>
    <w:tmpl w:val="3A96DF3E"/>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CA2277"/>
    <w:multiLevelType w:val="hybridMultilevel"/>
    <w:tmpl w:val="AE0698E2"/>
    <w:lvl w:ilvl="0" w:tplc="B22CBA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012F10"/>
    <w:multiLevelType w:val="hybridMultilevel"/>
    <w:tmpl w:val="5DDACB10"/>
    <w:lvl w:ilvl="0" w:tplc="B5727624">
      <w:start w:val="1"/>
      <w:numFmt w:val="bullet"/>
      <w:lvlText w:val=""/>
      <w:lvlPicBulletId w:val="0"/>
      <w:lvlJc w:val="left"/>
      <w:pPr>
        <w:tabs>
          <w:tab w:val="num" w:pos="720"/>
        </w:tabs>
        <w:ind w:left="720" w:hanging="360"/>
      </w:pPr>
      <w:rPr>
        <w:rFonts w:ascii="Symbol" w:hAnsi="Symbol" w:hint="default"/>
      </w:rPr>
    </w:lvl>
    <w:lvl w:ilvl="1" w:tplc="D1A0937A">
      <w:start w:val="1"/>
      <w:numFmt w:val="bullet"/>
      <w:lvlText w:val=""/>
      <w:lvlJc w:val="left"/>
      <w:pPr>
        <w:tabs>
          <w:tab w:val="num" w:pos="1440"/>
        </w:tabs>
        <w:ind w:left="1440" w:hanging="360"/>
      </w:pPr>
      <w:rPr>
        <w:rFonts w:ascii="Symbol" w:hAnsi="Symbol" w:hint="default"/>
      </w:rPr>
    </w:lvl>
    <w:lvl w:ilvl="2" w:tplc="5568D758">
      <w:start w:val="1"/>
      <w:numFmt w:val="bullet"/>
      <w:lvlText w:val=""/>
      <w:lvlJc w:val="left"/>
      <w:pPr>
        <w:tabs>
          <w:tab w:val="num" w:pos="2160"/>
        </w:tabs>
        <w:ind w:left="2160" w:hanging="360"/>
      </w:pPr>
      <w:rPr>
        <w:rFonts w:ascii="Symbol" w:hAnsi="Symbol" w:hint="default"/>
      </w:rPr>
    </w:lvl>
    <w:lvl w:ilvl="3" w:tplc="F36E4FCE">
      <w:start w:val="1"/>
      <w:numFmt w:val="bullet"/>
      <w:lvlText w:val=""/>
      <w:lvlJc w:val="left"/>
      <w:pPr>
        <w:tabs>
          <w:tab w:val="num" w:pos="2880"/>
        </w:tabs>
        <w:ind w:left="2880" w:hanging="360"/>
      </w:pPr>
      <w:rPr>
        <w:rFonts w:ascii="Symbol" w:hAnsi="Symbol" w:hint="default"/>
      </w:rPr>
    </w:lvl>
    <w:lvl w:ilvl="4" w:tplc="F18AE090">
      <w:start w:val="1"/>
      <w:numFmt w:val="bullet"/>
      <w:lvlText w:val=""/>
      <w:lvlJc w:val="left"/>
      <w:pPr>
        <w:tabs>
          <w:tab w:val="num" w:pos="3600"/>
        </w:tabs>
        <w:ind w:left="3600" w:hanging="360"/>
      </w:pPr>
      <w:rPr>
        <w:rFonts w:ascii="Symbol" w:hAnsi="Symbol" w:hint="default"/>
      </w:rPr>
    </w:lvl>
    <w:lvl w:ilvl="5" w:tplc="85323FC0">
      <w:start w:val="1"/>
      <w:numFmt w:val="bullet"/>
      <w:lvlText w:val=""/>
      <w:lvlJc w:val="left"/>
      <w:pPr>
        <w:tabs>
          <w:tab w:val="num" w:pos="4320"/>
        </w:tabs>
        <w:ind w:left="4320" w:hanging="360"/>
      </w:pPr>
      <w:rPr>
        <w:rFonts w:ascii="Symbol" w:hAnsi="Symbol" w:hint="default"/>
      </w:rPr>
    </w:lvl>
    <w:lvl w:ilvl="6" w:tplc="2A2E78FE">
      <w:start w:val="1"/>
      <w:numFmt w:val="bullet"/>
      <w:lvlText w:val=""/>
      <w:lvlJc w:val="left"/>
      <w:pPr>
        <w:tabs>
          <w:tab w:val="num" w:pos="5040"/>
        </w:tabs>
        <w:ind w:left="5040" w:hanging="360"/>
      </w:pPr>
      <w:rPr>
        <w:rFonts w:ascii="Symbol" w:hAnsi="Symbol" w:hint="default"/>
      </w:rPr>
    </w:lvl>
    <w:lvl w:ilvl="7" w:tplc="1C4AA38E">
      <w:start w:val="1"/>
      <w:numFmt w:val="bullet"/>
      <w:lvlText w:val=""/>
      <w:lvlJc w:val="left"/>
      <w:pPr>
        <w:tabs>
          <w:tab w:val="num" w:pos="5760"/>
        </w:tabs>
        <w:ind w:left="5760" w:hanging="360"/>
      </w:pPr>
      <w:rPr>
        <w:rFonts w:ascii="Symbol" w:hAnsi="Symbol" w:hint="default"/>
      </w:rPr>
    </w:lvl>
    <w:lvl w:ilvl="8" w:tplc="EF8C579A">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30"/>
  </w:num>
  <w:num w:numId="3">
    <w:abstractNumId w:val="12"/>
  </w:num>
  <w:num w:numId="4">
    <w:abstractNumId w:val="22"/>
  </w:num>
  <w:num w:numId="5">
    <w:abstractNumId w:val="37"/>
  </w:num>
  <w:num w:numId="6">
    <w:abstractNumId w:val="5"/>
  </w:num>
  <w:num w:numId="7">
    <w:abstractNumId w:val="31"/>
  </w:num>
  <w:num w:numId="8">
    <w:abstractNumId w:val="2"/>
  </w:num>
  <w:num w:numId="9">
    <w:abstractNumId w:val="26"/>
  </w:num>
  <w:num w:numId="10">
    <w:abstractNumId w:val="10"/>
  </w:num>
  <w:num w:numId="11">
    <w:abstractNumId w:val="41"/>
  </w:num>
  <w:num w:numId="12">
    <w:abstractNumId w:val="6"/>
  </w:num>
  <w:num w:numId="13">
    <w:abstractNumId w:val="27"/>
  </w:num>
  <w:num w:numId="14">
    <w:abstractNumId w:val="29"/>
  </w:num>
  <w:num w:numId="15">
    <w:abstractNumId w:val="3"/>
  </w:num>
  <w:num w:numId="16">
    <w:abstractNumId w:val="23"/>
  </w:num>
  <w:num w:numId="17">
    <w:abstractNumId w:val="36"/>
  </w:num>
  <w:num w:numId="18">
    <w:abstractNumId w:val="38"/>
  </w:num>
  <w:num w:numId="19">
    <w:abstractNumId w:val="28"/>
  </w:num>
  <w:num w:numId="20">
    <w:abstractNumId w:val="33"/>
  </w:num>
  <w:num w:numId="21">
    <w:abstractNumId w:val="18"/>
  </w:num>
  <w:num w:numId="22">
    <w:abstractNumId w:val="8"/>
  </w:num>
  <w:num w:numId="23">
    <w:abstractNumId w:val="20"/>
  </w:num>
  <w:num w:numId="24">
    <w:abstractNumId w:val="13"/>
  </w:num>
  <w:num w:numId="25">
    <w:abstractNumId w:val="4"/>
  </w:num>
  <w:num w:numId="26">
    <w:abstractNumId w:val="14"/>
  </w:num>
  <w:num w:numId="27">
    <w:abstractNumId w:val="40"/>
  </w:num>
  <w:num w:numId="28">
    <w:abstractNumId w:val="34"/>
  </w:num>
  <w:num w:numId="29">
    <w:abstractNumId w:val="21"/>
  </w:num>
  <w:num w:numId="30">
    <w:abstractNumId w:val="16"/>
  </w:num>
  <w:num w:numId="31">
    <w:abstractNumId w:val="24"/>
  </w:num>
  <w:num w:numId="32">
    <w:abstractNumId w:val="17"/>
  </w:num>
  <w:num w:numId="33">
    <w:abstractNumId w:val="39"/>
  </w:num>
  <w:num w:numId="34">
    <w:abstractNumId w:val="7"/>
  </w:num>
  <w:num w:numId="35">
    <w:abstractNumId w:val="35"/>
  </w:num>
  <w:num w:numId="36">
    <w:abstractNumId w:val="15"/>
  </w:num>
  <w:num w:numId="37">
    <w:abstractNumId w:val="11"/>
  </w:num>
  <w:num w:numId="38">
    <w:abstractNumId w:val="32"/>
  </w:num>
  <w:num w:numId="39">
    <w:abstractNumId w:val="0"/>
  </w:num>
  <w:num w:numId="40">
    <w:abstractNumId w:val="25"/>
    <w:lvlOverride w:ilvl="0"/>
    <w:lvlOverride w:ilvl="1"/>
    <w:lvlOverride w:ilvl="2"/>
    <w:lvlOverride w:ilvl="3"/>
    <w:lvlOverride w:ilvl="4"/>
    <w:lvlOverride w:ilvl="5"/>
    <w:lvlOverride w:ilvl="6"/>
    <w:lvlOverride w:ilvl="7"/>
    <w:lvlOverride w:ilvl="8"/>
  </w:num>
  <w:num w:numId="41">
    <w:abstractNumId w:val="42"/>
    <w:lvlOverride w:ilvl="0"/>
    <w:lvlOverride w:ilvl="1"/>
    <w:lvlOverride w:ilvl="2"/>
    <w:lvlOverride w:ilvl="3"/>
    <w:lvlOverride w:ilvl="4"/>
    <w:lvlOverride w:ilvl="5"/>
    <w:lvlOverride w:ilvl="6"/>
    <w:lvlOverride w:ilvl="7"/>
    <w:lvlOverride w:ilvl="8"/>
  </w:num>
  <w:num w:numId="42">
    <w:abstractNumId w:val="9"/>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4665"/>
    <w:rsid w:val="00057732"/>
    <w:rsid w:val="00081AA5"/>
    <w:rsid w:val="00081ED5"/>
    <w:rsid w:val="00092FE2"/>
    <w:rsid w:val="000B7095"/>
    <w:rsid w:val="000D1A73"/>
    <w:rsid w:val="001426DA"/>
    <w:rsid w:val="00147164"/>
    <w:rsid w:val="001B5A61"/>
    <w:rsid w:val="00206E35"/>
    <w:rsid w:val="0020712F"/>
    <w:rsid w:val="002832B2"/>
    <w:rsid w:val="002A4623"/>
    <w:rsid w:val="002B4887"/>
    <w:rsid w:val="002D36E7"/>
    <w:rsid w:val="002D465D"/>
    <w:rsid w:val="0030317F"/>
    <w:rsid w:val="003416C7"/>
    <w:rsid w:val="00341E2F"/>
    <w:rsid w:val="003C0D44"/>
    <w:rsid w:val="003E3D55"/>
    <w:rsid w:val="003F6E52"/>
    <w:rsid w:val="00412CC3"/>
    <w:rsid w:val="004319B5"/>
    <w:rsid w:val="004579E6"/>
    <w:rsid w:val="004875D9"/>
    <w:rsid w:val="004A6C42"/>
    <w:rsid w:val="004E093D"/>
    <w:rsid w:val="00504281"/>
    <w:rsid w:val="00531779"/>
    <w:rsid w:val="0054461C"/>
    <w:rsid w:val="005C4385"/>
    <w:rsid w:val="005D2BA9"/>
    <w:rsid w:val="0061581D"/>
    <w:rsid w:val="00617489"/>
    <w:rsid w:val="00633EF2"/>
    <w:rsid w:val="00634E7F"/>
    <w:rsid w:val="00647819"/>
    <w:rsid w:val="00671A4B"/>
    <w:rsid w:val="00682B83"/>
    <w:rsid w:val="006865CA"/>
    <w:rsid w:val="00730533"/>
    <w:rsid w:val="00770689"/>
    <w:rsid w:val="00780990"/>
    <w:rsid w:val="00785B35"/>
    <w:rsid w:val="007926BC"/>
    <w:rsid w:val="00796206"/>
    <w:rsid w:val="007B3459"/>
    <w:rsid w:val="007B5A85"/>
    <w:rsid w:val="007D2BB2"/>
    <w:rsid w:val="007F3BBC"/>
    <w:rsid w:val="00822D38"/>
    <w:rsid w:val="00852FDA"/>
    <w:rsid w:val="00856C1C"/>
    <w:rsid w:val="008845D0"/>
    <w:rsid w:val="008A27BB"/>
    <w:rsid w:val="008C732A"/>
    <w:rsid w:val="008D6A26"/>
    <w:rsid w:val="008E4C46"/>
    <w:rsid w:val="0093275E"/>
    <w:rsid w:val="009372DE"/>
    <w:rsid w:val="009402EB"/>
    <w:rsid w:val="00960342"/>
    <w:rsid w:val="0096387F"/>
    <w:rsid w:val="00983A4F"/>
    <w:rsid w:val="00A91642"/>
    <w:rsid w:val="00A97872"/>
    <w:rsid w:val="00AA061F"/>
    <w:rsid w:val="00AB39EE"/>
    <w:rsid w:val="00AC476A"/>
    <w:rsid w:val="00AD68B3"/>
    <w:rsid w:val="00B46232"/>
    <w:rsid w:val="00B5724B"/>
    <w:rsid w:val="00B6716B"/>
    <w:rsid w:val="00B94F72"/>
    <w:rsid w:val="00BA646A"/>
    <w:rsid w:val="00BB5142"/>
    <w:rsid w:val="00BC44EB"/>
    <w:rsid w:val="00BC78C4"/>
    <w:rsid w:val="00BD0108"/>
    <w:rsid w:val="00BD558B"/>
    <w:rsid w:val="00BD6430"/>
    <w:rsid w:val="00C20E81"/>
    <w:rsid w:val="00C52565"/>
    <w:rsid w:val="00C61F51"/>
    <w:rsid w:val="00C67C82"/>
    <w:rsid w:val="00C84B95"/>
    <w:rsid w:val="00CB1381"/>
    <w:rsid w:val="00CF0931"/>
    <w:rsid w:val="00CF7610"/>
    <w:rsid w:val="00D32ADF"/>
    <w:rsid w:val="00D42869"/>
    <w:rsid w:val="00D74740"/>
    <w:rsid w:val="00DB478D"/>
    <w:rsid w:val="00DD62D8"/>
    <w:rsid w:val="00DF3941"/>
    <w:rsid w:val="00E31757"/>
    <w:rsid w:val="00E353D0"/>
    <w:rsid w:val="00E97802"/>
    <w:rsid w:val="00EA360C"/>
    <w:rsid w:val="00EB7896"/>
    <w:rsid w:val="00EC17AA"/>
    <w:rsid w:val="00EC53CB"/>
    <w:rsid w:val="00EE4A8B"/>
    <w:rsid w:val="00F10EE0"/>
    <w:rsid w:val="00F30142"/>
    <w:rsid w:val="00F83D11"/>
    <w:rsid w:val="00F932AA"/>
    <w:rsid w:val="00F93965"/>
    <w:rsid w:val="00FD4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6245E-3F39-4093-BC7E-76ED0522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97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0D44"/>
    <w:pPr>
      <w:ind w:left="720"/>
      <w:contextualSpacing/>
    </w:pPr>
  </w:style>
  <w:style w:type="paragraph" w:styleId="Testofumetto">
    <w:name w:val="Balloon Text"/>
    <w:basedOn w:val="Normale"/>
    <w:link w:val="TestofumettoCarattere"/>
    <w:uiPriority w:val="99"/>
    <w:semiHidden/>
    <w:unhideWhenUsed/>
    <w:rsid w:val="00EC17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17AA"/>
    <w:rPr>
      <w:rFonts w:ascii="Tahoma" w:hAnsi="Tahoma" w:cs="Tahoma"/>
      <w:sz w:val="16"/>
      <w:szCs w:val="16"/>
    </w:rPr>
  </w:style>
  <w:style w:type="paragraph" w:styleId="Intestazione">
    <w:name w:val="header"/>
    <w:basedOn w:val="Normale"/>
    <w:link w:val="IntestazioneCarattere"/>
    <w:uiPriority w:val="99"/>
    <w:unhideWhenUsed/>
    <w:rsid w:val="00BB5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5142"/>
  </w:style>
  <w:style w:type="paragraph" w:styleId="Pidipagina">
    <w:name w:val="footer"/>
    <w:basedOn w:val="Normale"/>
    <w:link w:val="PidipaginaCarattere"/>
    <w:uiPriority w:val="99"/>
    <w:unhideWhenUsed/>
    <w:rsid w:val="00BB5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5142"/>
  </w:style>
  <w:style w:type="character" w:customStyle="1" w:styleId="Titolo1Carattere">
    <w:name w:val="Titolo 1 Carattere"/>
    <w:basedOn w:val="Carpredefinitoparagrafo"/>
    <w:link w:val="Titolo1"/>
    <w:uiPriority w:val="9"/>
    <w:rsid w:val="00E978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34B9-B585-453E-A7E8-0B342421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7577</Words>
  <Characters>43192</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DANIELA DR. RASI</cp:lastModifiedBy>
  <cp:revision>4</cp:revision>
  <cp:lastPrinted>2019-10-28T17:23:00Z</cp:lastPrinted>
  <dcterms:created xsi:type="dcterms:W3CDTF">2019-10-28T17:13:00Z</dcterms:created>
  <dcterms:modified xsi:type="dcterms:W3CDTF">2019-10-28T17:24:00Z</dcterms:modified>
</cp:coreProperties>
</file>