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B" w:rsidRDefault="0093479B" w:rsidP="0093479B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Fac-simile Domanda di Partecipazione</w:t>
      </w:r>
    </w:p>
    <w:p w:rsidR="0093479B" w:rsidRDefault="0093479B" w:rsidP="0093479B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93479B" w:rsidRPr="00E12B16" w:rsidRDefault="0093479B" w:rsidP="0093479B">
      <w:pPr>
        <w:spacing w:after="160"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E12B16">
        <w:rPr>
          <w:rFonts w:eastAsiaTheme="minorHAnsi"/>
          <w:b/>
          <w:sz w:val="22"/>
          <w:szCs w:val="22"/>
          <w:lang w:eastAsia="en-US"/>
        </w:rPr>
        <w:t xml:space="preserve">Al  Comune di </w:t>
      </w:r>
      <w:r>
        <w:rPr>
          <w:rFonts w:eastAsiaTheme="minorHAnsi"/>
          <w:b/>
          <w:sz w:val="22"/>
          <w:szCs w:val="22"/>
          <w:lang w:eastAsia="en-US"/>
        </w:rPr>
        <w:t>Fiesso Umbertiano</w:t>
      </w:r>
      <w:r w:rsidRPr="00E12B16">
        <w:rPr>
          <w:rFonts w:eastAsiaTheme="minorHAnsi"/>
          <w:b/>
          <w:sz w:val="22"/>
          <w:szCs w:val="22"/>
          <w:lang w:eastAsia="en-US"/>
        </w:rPr>
        <w:t xml:space="preserve"> (RO)</w:t>
      </w:r>
    </w:p>
    <w:p w:rsidR="0093479B" w:rsidRPr="00E12B16" w:rsidRDefault="0093479B" w:rsidP="0093479B">
      <w:pPr>
        <w:spacing w:after="160"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E12B16">
        <w:rPr>
          <w:rFonts w:eastAsiaTheme="minorHAnsi"/>
          <w:b/>
          <w:sz w:val="22"/>
          <w:szCs w:val="22"/>
          <w:lang w:eastAsia="en-US"/>
        </w:rPr>
        <w:t xml:space="preserve"> – Via </w:t>
      </w:r>
      <w:r>
        <w:rPr>
          <w:rFonts w:eastAsiaTheme="minorHAnsi"/>
          <w:b/>
          <w:sz w:val="22"/>
          <w:szCs w:val="22"/>
          <w:lang w:eastAsia="en-US"/>
        </w:rPr>
        <w:t>Verdi n. 230</w:t>
      </w:r>
      <w:r w:rsidRPr="00E12B16">
        <w:rPr>
          <w:rFonts w:eastAsiaTheme="minorHAnsi"/>
          <w:b/>
          <w:sz w:val="22"/>
          <w:szCs w:val="22"/>
          <w:lang w:eastAsia="en-US"/>
        </w:rPr>
        <w:t xml:space="preserve"> – </w:t>
      </w:r>
    </w:p>
    <w:p w:rsidR="0093479B" w:rsidRDefault="0093479B" w:rsidP="0093479B">
      <w:pPr>
        <w:spacing w:after="160"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E12B16">
        <w:rPr>
          <w:rFonts w:eastAsiaTheme="minorHAnsi"/>
          <w:b/>
          <w:sz w:val="22"/>
          <w:szCs w:val="22"/>
          <w:lang w:eastAsia="en-US"/>
        </w:rPr>
        <w:t>450</w:t>
      </w:r>
      <w:r>
        <w:rPr>
          <w:rFonts w:eastAsiaTheme="minorHAnsi"/>
          <w:b/>
          <w:sz w:val="22"/>
          <w:szCs w:val="22"/>
          <w:lang w:eastAsia="en-US"/>
        </w:rPr>
        <w:t>24</w:t>
      </w:r>
      <w:r w:rsidRPr="00E12B16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>Fiesso Umbertiano</w:t>
      </w:r>
    </w:p>
    <w:p w:rsidR="0093479B" w:rsidRDefault="0093479B" w:rsidP="0093479B">
      <w:pPr>
        <w:spacing w:after="160"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93479B" w:rsidRPr="00B41A99" w:rsidRDefault="0093479B" w:rsidP="0093479B">
      <w:pPr>
        <w:spacing w:line="259" w:lineRule="auto"/>
        <w:ind w:left="127"/>
        <w:jc w:val="both"/>
        <w:rPr>
          <w:rFonts w:ascii="Verdana" w:eastAsia="Verdana" w:hAnsi="Verdana" w:cs="Verdana"/>
          <w:color w:val="000000"/>
          <w:szCs w:val="22"/>
        </w:rPr>
      </w:pPr>
      <w:r w:rsidRPr="004C7214">
        <w:rPr>
          <w:rFonts w:ascii="Verdana" w:eastAsia="Verdana" w:hAnsi="Verdana" w:cs="Verdana"/>
          <w:b/>
          <w:color w:val="000000"/>
          <w:szCs w:val="22"/>
        </w:rPr>
        <w:t>SELEZIONE, PER ESAMI, FINALIZZATA AD ASSUNZIONE A TEMPO DETERMINATO E PARZIALE DI 18 ORE</w:t>
      </w:r>
      <w:r>
        <w:rPr>
          <w:rFonts w:ascii="Verdana" w:eastAsia="Verdana" w:hAnsi="Verdana" w:cs="Verdana"/>
          <w:b/>
          <w:color w:val="000000"/>
          <w:szCs w:val="22"/>
        </w:rPr>
        <w:t>/SETT.</w:t>
      </w:r>
      <w:r w:rsidRPr="004C7214">
        <w:rPr>
          <w:rFonts w:ascii="Verdana" w:eastAsia="Verdana" w:hAnsi="Verdana" w:cs="Verdana"/>
          <w:b/>
          <w:color w:val="000000"/>
          <w:szCs w:val="22"/>
        </w:rPr>
        <w:t xml:space="preserve"> CON CONTRATTO DI FORMAZIONE LAVORO PER N. 1 POSTI NELLA CATEGORIA </w:t>
      </w:r>
      <w:r>
        <w:rPr>
          <w:rFonts w:ascii="Verdana" w:eastAsia="Verdana" w:hAnsi="Verdana" w:cs="Verdana"/>
          <w:b/>
          <w:color w:val="000000"/>
          <w:szCs w:val="22"/>
        </w:rPr>
        <w:t>C</w:t>
      </w:r>
      <w:r w:rsidRPr="004C7214">
        <w:rPr>
          <w:rFonts w:ascii="Verdana" w:eastAsia="Verdana" w:hAnsi="Verdana" w:cs="Verdana"/>
          <w:b/>
          <w:color w:val="000000"/>
          <w:szCs w:val="22"/>
        </w:rPr>
        <w:t xml:space="preserve">, POSIZIONE ECONOMICA </w:t>
      </w:r>
      <w:r>
        <w:rPr>
          <w:rFonts w:ascii="Verdana" w:eastAsia="Verdana" w:hAnsi="Verdana" w:cs="Verdana"/>
          <w:b/>
          <w:color w:val="000000"/>
          <w:szCs w:val="22"/>
        </w:rPr>
        <w:t>C1</w:t>
      </w:r>
      <w:r w:rsidRPr="004C7214">
        <w:rPr>
          <w:rFonts w:ascii="Verdana" w:eastAsia="Verdana" w:hAnsi="Verdana" w:cs="Verdana"/>
          <w:b/>
          <w:color w:val="000000"/>
          <w:szCs w:val="22"/>
        </w:rPr>
        <w:t xml:space="preserve"> – </w:t>
      </w:r>
      <w:r>
        <w:rPr>
          <w:rFonts w:ascii="Verdana" w:eastAsia="Verdana" w:hAnsi="Verdana" w:cs="Verdana"/>
          <w:b/>
          <w:color w:val="000000"/>
          <w:szCs w:val="22"/>
        </w:rPr>
        <w:t>ISTRUTTORE CONTABILE</w:t>
      </w:r>
      <w:r w:rsidRPr="004C7214">
        <w:rPr>
          <w:rFonts w:ascii="Verdana" w:eastAsia="Verdana" w:hAnsi="Verdana" w:cs="Verdana"/>
          <w:b/>
          <w:color w:val="000000"/>
          <w:szCs w:val="22"/>
        </w:rPr>
        <w:t xml:space="preserve"> PER UN PERIODO DI 12 MESI</w:t>
      </w:r>
      <w:r>
        <w:rPr>
          <w:rFonts w:ascii="Verdana" w:eastAsia="Verdana" w:hAnsi="Verdana" w:cs="Verdana"/>
          <w:b/>
          <w:color w:val="000000"/>
          <w:szCs w:val="22"/>
        </w:rPr>
        <w:t>.</w:t>
      </w:r>
      <w:r w:rsidRPr="00B41A99">
        <w:rPr>
          <w:rFonts w:ascii="Verdana" w:eastAsia="Verdana" w:hAnsi="Verdana" w:cs="Verdana"/>
          <w:color w:val="000000"/>
          <w:szCs w:val="22"/>
        </w:rPr>
        <w:t xml:space="preserve"> </w:t>
      </w:r>
    </w:p>
    <w:p w:rsidR="0093479B" w:rsidRPr="00E12B16" w:rsidRDefault="0093479B" w:rsidP="0093479B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3479B" w:rsidRPr="00E12B16" w:rsidRDefault="0093479B" w:rsidP="0093479B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93479B" w:rsidRDefault="0093479B" w:rsidP="009347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12B16">
        <w:rPr>
          <w:rFonts w:eastAsiaTheme="minorHAnsi"/>
          <w:sz w:val="22"/>
          <w:szCs w:val="22"/>
          <w:lang w:eastAsia="en-US"/>
        </w:rPr>
        <w:t xml:space="preserve"> Il/La sottoscritto/a ____________________________________________________________ nato/a a _________________________________ il ___________, residente in ___________________________ Via___________________________________ n. ________; tel: ___________________; cell: _____________________________________ e-mail: __________________________________ pec: 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_________________________________________________________________</w:t>
      </w:r>
    </w:p>
    <w:p w:rsidR="0093479B" w:rsidRDefault="0093479B" w:rsidP="009347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3479B" w:rsidRDefault="0093479B" w:rsidP="0093479B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CHIEDE</w:t>
      </w:r>
    </w:p>
    <w:p w:rsidR="0093479B" w:rsidRDefault="0093479B" w:rsidP="0093479B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93479B" w:rsidRDefault="0093479B" w:rsidP="009347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12B16">
        <w:rPr>
          <w:rFonts w:eastAsiaTheme="minorHAnsi"/>
          <w:sz w:val="22"/>
          <w:szCs w:val="22"/>
          <w:lang w:eastAsia="en-US"/>
        </w:rPr>
        <w:t xml:space="preserve"> di partecipare </w:t>
      </w:r>
      <w:r>
        <w:rPr>
          <w:rFonts w:eastAsiaTheme="minorHAnsi"/>
          <w:sz w:val="22"/>
          <w:szCs w:val="22"/>
          <w:lang w:eastAsia="en-US"/>
        </w:rPr>
        <w:t xml:space="preserve">alla selezione per Contratto di Formazione Lavoro per n. 12 mesi per Istruttore Contabile Categoria C1 da assegnare presso il II^ Settore Finanziario del </w:t>
      </w:r>
      <w:r w:rsidRPr="00E12B16">
        <w:rPr>
          <w:rFonts w:eastAsiaTheme="minorHAnsi"/>
          <w:sz w:val="22"/>
          <w:szCs w:val="22"/>
          <w:lang w:eastAsia="en-US"/>
        </w:rPr>
        <w:t xml:space="preserve">Comune di </w:t>
      </w:r>
      <w:r>
        <w:rPr>
          <w:rFonts w:eastAsiaTheme="minorHAnsi"/>
          <w:sz w:val="22"/>
          <w:szCs w:val="22"/>
          <w:lang w:eastAsia="en-US"/>
        </w:rPr>
        <w:t xml:space="preserve">Fiesso Umbertiano </w:t>
      </w:r>
      <w:r w:rsidRPr="00E12B16">
        <w:rPr>
          <w:rFonts w:eastAsiaTheme="minorHAnsi"/>
          <w:sz w:val="22"/>
          <w:szCs w:val="22"/>
          <w:lang w:eastAsia="en-US"/>
        </w:rPr>
        <w:t>(Ro), consapevole della responsabilità e delle sanzioni penali previste dall’art. 76 del DPR n. 445/2000 per false attestazioni e dic</w:t>
      </w:r>
      <w:r>
        <w:rPr>
          <w:rFonts w:eastAsiaTheme="minorHAnsi"/>
          <w:sz w:val="22"/>
          <w:szCs w:val="22"/>
          <w:lang w:eastAsia="en-US"/>
        </w:rPr>
        <w:t>hiarazioni mendaci, dichiara:</w:t>
      </w:r>
    </w:p>
    <w:p w:rsidR="0093479B" w:rsidRPr="00364E40" w:rsidRDefault="0093479B" w:rsidP="0093479B">
      <w:pPr>
        <w:spacing w:after="5" w:line="252" w:lineRule="auto"/>
        <w:ind w:left="554" w:right="134" w:hanging="427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Marlett"/>
          <w:color w:val="000000"/>
          <w:sz w:val="24"/>
          <w:szCs w:val="24"/>
        </w:rPr>
        <w:t></w: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 xml:space="preserve">di </w:t>
      </w:r>
      <w:r>
        <w:rPr>
          <w:rFonts w:eastAsia="Verdana"/>
          <w:color w:val="000000"/>
          <w:sz w:val="24"/>
          <w:szCs w:val="24"/>
        </w:rPr>
        <w:t>e</w:t>
      </w:r>
      <w:r w:rsidRPr="00364E40">
        <w:rPr>
          <w:rFonts w:eastAsia="Verdana"/>
          <w:color w:val="000000"/>
          <w:sz w:val="24"/>
          <w:szCs w:val="24"/>
        </w:rPr>
        <w:t xml:space="preserve">ssere in possesso del seguente titolo di studio ………………………………………………………………………. Conseguito presso………………………………………………….. in data……………………………………………………, con la seguente votazione…………………………..  </w:t>
      </w:r>
    </w:p>
    <w:p w:rsidR="0093479B" w:rsidRPr="00364E40" w:rsidRDefault="0093479B" w:rsidP="0093479B">
      <w:pPr>
        <w:spacing w:after="70" w:line="259" w:lineRule="auto"/>
        <w:ind w:left="569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  </w:t>
      </w:r>
    </w:p>
    <w:p w:rsidR="0093479B" w:rsidRPr="00364E40" w:rsidRDefault="0093479B" w:rsidP="0093479B">
      <w:pPr>
        <w:spacing w:after="5" w:line="252" w:lineRule="auto"/>
        <w:ind w:left="554" w:right="134" w:hanging="427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Marlett"/>
          <w:color w:val="000000"/>
          <w:sz w:val="24"/>
          <w:szCs w:val="24"/>
        </w:rPr>
        <w:t></w: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 xml:space="preserve">di non essere stato/a rinviato/a giudizio, o condannato/a con sentenza non ancora passata in giudicato, per reati che, se accertati con sentenza di condanna irrevocabile, comportino la sanzione disciplinare del licenziamento, in base alla legge (in particolare </w:t>
      </w:r>
    </w:p>
    <w:p w:rsidR="0093479B" w:rsidRPr="00364E40" w:rsidRDefault="0093479B" w:rsidP="0093479B">
      <w:pPr>
        <w:spacing w:after="5" w:line="252" w:lineRule="auto"/>
        <w:ind w:left="564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D. Lgs. 165/01), al Codice di comportamento DPR 62/2013 o al codice disciplinare in vigore;  </w:t>
      </w:r>
    </w:p>
    <w:p w:rsidR="0093479B" w:rsidRPr="00364E40" w:rsidRDefault="0093479B" w:rsidP="0093479B">
      <w:pPr>
        <w:spacing w:after="70" w:line="259" w:lineRule="auto"/>
        <w:ind w:left="142"/>
        <w:rPr>
          <w:rFonts w:eastAsia="Verdana"/>
          <w:color w:val="000000"/>
          <w:sz w:val="24"/>
          <w:szCs w:val="24"/>
          <w:highlight w:val="yellow"/>
        </w:rPr>
      </w:pPr>
      <w:r w:rsidRPr="00364E40">
        <w:rPr>
          <w:rFonts w:eastAsia="Verdana"/>
          <w:color w:val="000000"/>
          <w:sz w:val="24"/>
          <w:szCs w:val="24"/>
          <w:highlight w:val="yellow"/>
        </w:rPr>
        <w:t xml:space="preserve">  </w:t>
      </w:r>
    </w:p>
    <w:p w:rsidR="0093479B" w:rsidRPr="00364E40" w:rsidRDefault="0093479B" w:rsidP="0093479B">
      <w:pPr>
        <w:spacing w:after="5" w:line="252" w:lineRule="auto"/>
        <w:ind w:left="552" w:right="134" w:hanging="425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Marlett"/>
          <w:color w:val="000000"/>
          <w:sz w:val="24"/>
          <w:szCs w:val="24"/>
        </w:rPr>
        <w:t></w: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>in caso di condanne penali: riportare la condanna con la specificazione del titolo del reato e della entità della pena principale e di quelle accessorie: …………………………………</w:t>
      </w:r>
      <w:r>
        <w:rPr>
          <w:rFonts w:eastAsia="Verdana"/>
          <w:color w:val="000000"/>
          <w:sz w:val="24"/>
          <w:szCs w:val="24"/>
        </w:rPr>
        <w:t>…..</w:t>
      </w:r>
      <w:r w:rsidRPr="00364E40">
        <w:rPr>
          <w:rFonts w:eastAsia="Verdana"/>
          <w:color w:val="000000"/>
          <w:sz w:val="24"/>
          <w:szCs w:val="24"/>
        </w:rPr>
        <w:t xml:space="preserve">. </w:t>
      </w:r>
    </w:p>
    <w:p w:rsidR="0093479B" w:rsidRDefault="0093479B" w:rsidP="0093479B">
      <w:pPr>
        <w:spacing w:after="5" w:line="252" w:lineRule="auto"/>
        <w:ind w:left="562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…………………………………………………………………………………………………………………………………………..……………………………………………………………</w:t>
      </w:r>
    </w:p>
    <w:p w:rsidR="0093479B" w:rsidRPr="00364E40" w:rsidRDefault="0093479B" w:rsidP="0093479B">
      <w:pPr>
        <w:spacing w:after="48" w:line="259" w:lineRule="auto"/>
        <w:ind w:left="142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lastRenderedPageBreak/>
        <w:t xml:space="preserve"> </w:t>
      </w:r>
    </w:p>
    <w:p w:rsidR="0093479B" w:rsidRPr="00364E40" w:rsidRDefault="0093479B" w:rsidP="0093479B">
      <w:pPr>
        <w:spacing w:after="5" w:line="252" w:lineRule="auto"/>
        <w:ind w:left="137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Marlett"/>
          <w:color w:val="000000"/>
          <w:sz w:val="24"/>
          <w:szCs w:val="24"/>
        </w:rPr>
        <w:t></w: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 xml:space="preserve">per i candidati di sesso maschile: essere in regola nei riguardi degli obblighi militari;  </w:t>
      </w:r>
    </w:p>
    <w:p w:rsidR="0093479B" w:rsidRPr="00364E40" w:rsidRDefault="0093479B" w:rsidP="0093479B">
      <w:pPr>
        <w:spacing w:after="53" w:line="259" w:lineRule="auto"/>
        <w:ind w:left="142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  </w:t>
      </w:r>
    </w:p>
    <w:p w:rsidR="0093479B" w:rsidRPr="00364E40" w:rsidRDefault="0093479B" w:rsidP="0093479B">
      <w:pPr>
        <w:spacing w:after="5" w:line="252" w:lineRule="auto"/>
        <w:ind w:left="554" w:right="134" w:hanging="427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Marlett"/>
          <w:color w:val="000000"/>
          <w:sz w:val="24"/>
          <w:szCs w:val="24"/>
        </w:rPr>
        <w:t></w: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 xml:space="preserve"> di non essere stati dispensati dal servizio o licenziati per mancato superamento del periodo di prova per il medesimo profilo messo a selezione o a seguito di procedimento disciplinare ovvero, previa valutazione, a seguito dell'accertamento che l'impiego venne conseguito mediante la produzione di documenti falsi e comunque con mezzi </w:t>
      </w:r>
    </w:p>
    <w:p w:rsidR="0093479B" w:rsidRPr="00364E40" w:rsidRDefault="0093479B" w:rsidP="0093479B">
      <w:pPr>
        <w:spacing w:after="5" w:line="252" w:lineRule="auto"/>
        <w:ind w:left="579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fraudolenti;  </w:t>
      </w:r>
    </w:p>
    <w:p w:rsidR="0093479B" w:rsidRPr="00364E40" w:rsidRDefault="0093479B" w:rsidP="0093479B">
      <w:pPr>
        <w:spacing w:after="51" w:line="259" w:lineRule="auto"/>
        <w:ind w:left="142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  </w:t>
      </w:r>
    </w:p>
    <w:p w:rsidR="0093479B" w:rsidRPr="00364E40" w:rsidRDefault="0093479B" w:rsidP="0093479B">
      <w:pPr>
        <w:spacing w:after="5" w:line="252" w:lineRule="auto"/>
        <w:ind w:left="554" w:right="134" w:hanging="427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Marlett"/>
          <w:color w:val="000000"/>
          <w:sz w:val="24"/>
          <w:szCs w:val="24"/>
        </w:rPr>
        <w:t></w: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 xml:space="preserve"> di non aver subito provvedimenti di interdizione dai pubblici uffici nonché di destituzione da precedenti rapporti di pubblico impiego;  </w:t>
      </w:r>
    </w:p>
    <w:p w:rsidR="0093479B" w:rsidRPr="00364E40" w:rsidRDefault="0093479B" w:rsidP="0093479B">
      <w:pPr>
        <w:spacing w:after="51" w:line="259" w:lineRule="auto"/>
        <w:ind w:left="142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  </w:t>
      </w:r>
    </w:p>
    <w:p w:rsidR="0093479B" w:rsidRPr="00364E40" w:rsidRDefault="0093479B" w:rsidP="0093479B">
      <w:pPr>
        <w:spacing w:after="5" w:line="252" w:lineRule="auto"/>
        <w:ind w:left="137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Marlett"/>
          <w:color w:val="000000"/>
          <w:sz w:val="24"/>
          <w:szCs w:val="24"/>
        </w:rPr>
        <w:t></w: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 xml:space="preserve"> di essere fisicamente idoneo alla specifica attività lavorativa;  </w:t>
      </w:r>
    </w:p>
    <w:p w:rsidR="0093479B" w:rsidRPr="00364E40" w:rsidRDefault="0093479B" w:rsidP="0093479B">
      <w:pPr>
        <w:spacing w:after="52" w:line="259" w:lineRule="auto"/>
        <w:ind w:left="142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  </w:t>
      </w:r>
    </w:p>
    <w:p w:rsidR="0093479B" w:rsidRPr="00364E40" w:rsidRDefault="0093479B" w:rsidP="0093479B">
      <w:pPr>
        <w:spacing w:after="5" w:line="252" w:lineRule="auto"/>
        <w:ind w:left="554" w:right="134" w:hanging="427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Marlett"/>
          <w:color w:val="000000"/>
          <w:sz w:val="24"/>
          <w:szCs w:val="24"/>
        </w:rPr>
        <w:t></w: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 xml:space="preserve"> di accettare integralmente e senza condizioni tutte le disposizioni che regolano lo stato giuridico ed economico dei dipendenti dell'Ente nonché le clausole previste dal presente avviso di selezione;   </w:t>
      </w:r>
    </w:p>
    <w:p w:rsidR="0093479B" w:rsidRPr="00364E40" w:rsidRDefault="0093479B" w:rsidP="0093479B">
      <w:pPr>
        <w:spacing w:after="53" w:line="259" w:lineRule="auto"/>
        <w:ind w:left="142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  </w:t>
      </w:r>
    </w:p>
    <w:p w:rsidR="0093479B" w:rsidRPr="00364E40" w:rsidRDefault="0093479B" w:rsidP="0093479B">
      <w:pPr>
        <w:spacing w:after="5" w:line="252" w:lineRule="auto"/>
        <w:ind w:left="137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Marlett"/>
          <w:color w:val="000000"/>
          <w:sz w:val="24"/>
          <w:szCs w:val="24"/>
        </w:rPr>
        <w:t></w: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 xml:space="preserve"> di essere consapevole del contenuto degli artt. 75 e 76 del DPR n. 445 del 28 dicembre </w:t>
      </w:r>
    </w:p>
    <w:p w:rsidR="0093479B" w:rsidRPr="00364E40" w:rsidRDefault="0093479B" w:rsidP="0093479B">
      <w:pPr>
        <w:spacing w:after="5" w:line="252" w:lineRule="auto"/>
        <w:ind w:left="579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2000;   </w:t>
      </w:r>
    </w:p>
    <w:p w:rsidR="0093479B" w:rsidRPr="00364E40" w:rsidRDefault="0093479B" w:rsidP="0093479B">
      <w:pPr>
        <w:spacing w:after="49" w:line="259" w:lineRule="auto"/>
        <w:ind w:left="142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  </w:t>
      </w:r>
    </w:p>
    <w:p w:rsidR="0093479B" w:rsidRPr="00364E40" w:rsidRDefault="0093479B" w:rsidP="0093479B">
      <w:pPr>
        <w:spacing w:after="5" w:line="252" w:lineRule="auto"/>
        <w:ind w:left="554" w:right="134" w:hanging="427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Marlett"/>
          <w:color w:val="000000"/>
          <w:sz w:val="24"/>
          <w:szCs w:val="24"/>
        </w:rPr>
        <w:t></w: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 xml:space="preserve"> di aver preso visione delle informazioni sul trattamento dei propri dati personali ai sensi dell’art. 13 del Regolamento (UE) 2016/679 di cui al presente avviso.  </w:t>
      </w:r>
    </w:p>
    <w:p w:rsidR="0093479B" w:rsidRPr="00364E40" w:rsidRDefault="0093479B" w:rsidP="0093479B">
      <w:pPr>
        <w:spacing w:after="46" w:line="259" w:lineRule="auto"/>
        <w:ind w:left="850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  </w:t>
      </w:r>
    </w:p>
    <w:p w:rsidR="0093479B" w:rsidRDefault="0093479B" w:rsidP="0093479B">
      <w:pPr>
        <w:spacing w:after="5" w:line="252" w:lineRule="auto"/>
        <w:ind w:left="137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Marlett"/>
          <w:color w:val="000000"/>
          <w:sz w:val="24"/>
          <w:szCs w:val="24"/>
        </w:rPr>
        <w:t></w: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>Di possedere i seguenti titoli di prece</w:t>
      </w:r>
      <w:r>
        <w:rPr>
          <w:rFonts w:eastAsia="Verdana"/>
          <w:color w:val="000000"/>
          <w:sz w:val="24"/>
          <w:szCs w:val="24"/>
        </w:rPr>
        <w:t xml:space="preserve">denza/preferenza di legge: </w:t>
      </w:r>
      <w:r w:rsidRPr="00364E40">
        <w:rPr>
          <w:rFonts w:eastAsia="Verdana"/>
          <w:color w:val="000000"/>
          <w:sz w:val="24"/>
          <w:szCs w:val="24"/>
        </w:rPr>
        <w:t xml:space="preserve"> </w:t>
      </w:r>
      <w:r>
        <w:rPr>
          <w:rFonts w:eastAsia="Verdana"/>
          <w:color w:val="000000"/>
          <w:sz w:val="24"/>
          <w:szCs w:val="24"/>
        </w:rPr>
        <w:t>……</w:t>
      </w:r>
      <w:r w:rsidRPr="00364E40">
        <w:rPr>
          <w:rFonts w:eastAsia="Verdana"/>
          <w:color w:val="000000"/>
          <w:sz w:val="24"/>
          <w:szCs w:val="24"/>
        </w:rPr>
        <w:t>…………………………</w:t>
      </w:r>
    </w:p>
    <w:p w:rsidR="0093479B" w:rsidRPr="00364E40" w:rsidRDefault="0093479B" w:rsidP="0093479B">
      <w:pPr>
        <w:spacing w:after="5" w:line="252" w:lineRule="auto"/>
        <w:ind w:left="512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Verdana"/>
          <w:color w:val="000000"/>
          <w:sz w:val="24"/>
          <w:szCs w:val="24"/>
        </w:rPr>
        <w:t>…………………………………………...</w:t>
      </w:r>
    </w:p>
    <w:p w:rsidR="0093479B" w:rsidRPr="00364E40" w:rsidRDefault="0093479B" w:rsidP="0093479B">
      <w:pPr>
        <w:spacing w:after="70" w:line="259" w:lineRule="auto"/>
        <w:ind w:left="850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  </w:t>
      </w:r>
    </w:p>
    <w:p w:rsidR="0093479B" w:rsidRPr="00364E40" w:rsidRDefault="0093479B" w:rsidP="0093479B">
      <w:pPr>
        <w:spacing w:after="5" w:line="252" w:lineRule="auto"/>
        <w:ind w:left="554" w:right="134" w:hanging="427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Marlett"/>
          <w:color w:val="000000"/>
          <w:sz w:val="24"/>
          <w:szCs w:val="24"/>
        </w:rPr>
        <w:t></w: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 xml:space="preserve">per i candidati portatori di handicap beneficiari delle disposizioni contenute nella Legge 05.02.1992 n. 104: indicare l’ausilio necessario in relazione al proprio handicap nonché </w:t>
      </w:r>
    </w:p>
    <w:p w:rsidR="0093479B" w:rsidRPr="00364E40" w:rsidRDefault="0093479B" w:rsidP="0093479B">
      <w:pPr>
        <w:spacing w:after="5" w:line="252" w:lineRule="auto"/>
        <w:ind w:left="564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l’eventuale necessità di tempi aggiuntivi necessari per lo svolgimento delle prove </w:t>
      </w:r>
    </w:p>
    <w:p w:rsidR="0093479B" w:rsidRPr="00364E40" w:rsidRDefault="0093479B" w:rsidP="0093479B">
      <w:pPr>
        <w:spacing w:after="5" w:line="252" w:lineRule="auto"/>
        <w:ind w:left="564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>d'esam</w:t>
      </w:r>
      <w:r>
        <w:rPr>
          <w:rFonts w:eastAsia="Verdana"/>
          <w:color w:val="000000"/>
          <w:sz w:val="24"/>
          <w:szCs w:val="24"/>
        </w:rPr>
        <w:t>e:………………………………………………………………………………………..</w:t>
      </w:r>
      <w:r w:rsidRPr="00364E40">
        <w:rPr>
          <w:rFonts w:eastAsia="Verdana"/>
          <w:color w:val="000000"/>
          <w:sz w:val="24"/>
          <w:szCs w:val="24"/>
        </w:rPr>
        <w:t xml:space="preserve"> </w:t>
      </w:r>
    </w:p>
    <w:p w:rsidR="0093479B" w:rsidRPr="00364E40" w:rsidRDefault="0093479B" w:rsidP="0093479B">
      <w:pPr>
        <w:spacing w:line="259" w:lineRule="auto"/>
        <w:ind w:left="434" w:right="138" w:hanging="10"/>
        <w:jc w:val="right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93479B" w:rsidRPr="00364E40" w:rsidRDefault="0093479B" w:rsidP="0093479B">
      <w:pPr>
        <w:spacing w:after="5" w:line="252" w:lineRule="auto"/>
        <w:ind w:left="444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93479B" w:rsidRPr="00364E40" w:rsidRDefault="0093479B" w:rsidP="0093479B">
      <w:pPr>
        <w:spacing w:after="2" w:line="259" w:lineRule="auto"/>
        <w:ind w:left="142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  </w:t>
      </w:r>
    </w:p>
    <w:p w:rsidR="0093479B" w:rsidRDefault="0093479B" w:rsidP="0093479B">
      <w:pPr>
        <w:spacing w:after="5" w:line="252" w:lineRule="auto"/>
        <w:ind w:left="137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color w:val="000000"/>
          <w:sz w:val="24"/>
          <w:szCs w:val="24"/>
        </w:rPr>
        <w:t xml:space="preserve">Il sottoscritto allega alla domanda di ammissione al concorso, i seguenti documenti:  </w:t>
      </w:r>
    </w:p>
    <w:p w:rsidR="0093479B" w:rsidRPr="00364E40" w:rsidRDefault="0093479B" w:rsidP="0093479B">
      <w:pPr>
        <w:spacing w:after="5" w:line="252" w:lineRule="auto"/>
        <w:ind w:left="137" w:right="134" w:hanging="1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BF1A59" wp14:editId="52629F06">
                <wp:simplePos x="0" y="0"/>
                <wp:positionH relativeFrom="column">
                  <wp:posOffset>80645</wp:posOffset>
                </wp:positionH>
                <wp:positionV relativeFrom="paragraph">
                  <wp:posOffset>-38735</wp:posOffset>
                </wp:positionV>
                <wp:extent cx="164465" cy="338455"/>
                <wp:effectExtent l="0" t="0" r="6985" b="4445"/>
                <wp:wrapSquare wrapText="bothSides"/>
                <wp:docPr id="13079" name="Gruppo 13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338455"/>
                          <a:chOff x="0" y="0"/>
                          <a:chExt cx="164592" cy="338328"/>
                        </a:xfrm>
                      </wpg:grpSpPr>
                      <pic:pic xmlns:pic="http://schemas.openxmlformats.org/drawingml/2006/picture">
                        <pic:nvPicPr>
                          <pic:cNvPr id="1576" name="Picture 15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" name="Picture 15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70688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3079" o:spid="_x0000_s1026" style="position:absolute;margin-left:6.35pt;margin-top:-3.05pt;width:12.95pt;height:26.65pt;z-index:251659264" coordsize="164592,3383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6" o:spid="_x0000_s1027" type="#_x0000_t75" style="position:absolute;width:164592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ug1/DAAAA3QAAAA8AAABkcnMvZG93bnJldi54bWxET99LwzAQfhf8H8IN9ubSbTi1LhuyMRAU&#10;xmr1+WjOpqy5lCQu9b83guDbfXw/b70dbS8u5EPnWMF8VoAgbpzuuFVQvx1u7kGEiKyxd0wKvinA&#10;dnN9tcZSu8QnulSxFTmEQ4kKTIxDKWVoDFkMMzcQZ+7TeYsxQ99K7THlcNvLRVGspMWOc4PBgXaG&#10;mnP1ZRW8H+p6ufg47tPri2eTUrTV/EGp6WR8egQRaYz/4j/3s87zb+9W8PtNPkF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i6DX8MAAADdAAAADwAAAAAAAAAAAAAAAACf&#10;AgAAZHJzL2Rvd25yZXYueG1sUEsFBgAAAAAEAAQA9wAAAI8DAAAAAA==&#10;">
                  <v:imagedata r:id="rId7" o:title=""/>
                </v:shape>
                <v:shape id="Picture 1581" o:spid="_x0000_s1028" type="#_x0000_t75" style="position:absolute;top:170688;width:164592;height:16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awzCAAAA3QAAAA8AAABkcnMvZG93bnJldi54bWxET99LwzAQfhf2P4Qb+ObSTpTZLRtjMhAU&#10;xFr3fDRnU2wuJYlL/e+NIOztPr6ft9lNdhBn8qF3rKBcFCCIW6d77hQ078ebFYgQkTUOjknBDwXY&#10;bWdXG6y0S/xG5zp2IodwqFCBiXGspAytIYth4UbizH06bzFm6DupPaYcbge5LIp7abHn3GBwpIOh&#10;9qv+tgo+jk1zuzy9PqaXZ88mpWjr8kGp6/m0X4OINMWL+N/9pPP8u1UJf9/kE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EmsMwgAAAN0AAAAPAAAAAAAAAAAAAAAAAJ8C&#10;AABkcnMvZG93bnJldi54bWxQSwUGAAAAAAQABAD3AAAAjgMAAAAA&#10;">
                  <v:imagedata r:id="rId7" o:title=""/>
                </v:shape>
                <w10:wrap type="square"/>
              </v:group>
            </w:pict>
          </mc:Fallback>
        </mc:AlternateContent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C</w:t>
      </w:r>
      <w:r w:rsidRPr="00364E40">
        <w:rPr>
          <w:rFonts w:eastAsia="Verdana"/>
          <w:color w:val="000000"/>
          <w:sz w:val="24"/>
          <w:szCs w:val="24"/>
        </w:rPr>
        <w:t xml:space="preserve">opia fotostatica non autenticata di un documento d’identità;  </w:t>
      </w:r>
    </w:p>
    <w:p w:rsidR="0093479B" w:rsidRPr="00364E40" w:rsidRDefault="0093479B" w:rsidP="0093479B">
      <w:pPr>
        <w:spacing w:after="5" w:line="252" w:lineRule="auto"/>
        <w:ind w:left="127" w:right="134" w:firstLine="130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Arial"/>
          <w:color w:val="000000"/>
          <w:sz w:val="24"/>
          <w:szCs w:val="24"/>
        </w:rPr>
        <w:t xml:space="preserve"> </w:t>
      </w:r>
      <w:r w:rsidRPr="00364E40">
        <w:rPr>
          <w:rFonts w:eastAsia="Verdana"/>
          <w:color w:val="000000"/>
          <w:sz w:val="24"/>
          <w:szCs w:val="24"/>
        </w:rPr>
        <w:t>Per i soli candidati disabili che richiedono di sostenere le prove d’esame con ausili e/o tempi aggiuntivi, certificazione medica attestante lo specifico handicap;</w:t>
      </w:r>
    </w:p>
    <w:p w:rsidR="0093479B" w:rsidRPr="00364E40" w:rsidRDefault="0093479B" w:rsidP="0093479B">
      <w:pPr>
        <w:spacing w:after="5" w:line="252" w:lineRule="auto"/>
        <w:ind w:right="134" w:firstLine="127"/>
        <w:jc w:val="both"/>
        <w:rPr>
          <w:rFonts w:eastAsia="Verdana"/>
          <w:color w:val="000000"/>
          <w:sz w:val="24"/>
          <w:szCs w:val="24"/>
        </w:rPr>
      </w:pPr>
      <w:r w:rsidRPr="00364E40">
        <w:rPr>
          <w:rFonts w:eastAsia="Verdana"/>
          <w:noProof/>
          <w:color w:val="000000"/>
          <w:sz w:val="24"/>
          <w:szCs w:val="24"/>
        </w:rPr>
        <w:drawing>
          <wp:inline distT="0" distB="0" distL="0" distR="0" wp14:anchorId="2C7B8917" wp14:editId="1A46FE04">
            <wp:extent cx="161925" cy="171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E40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 xml:space="preserve">     </w:t>
      </w:r>
      <w:r w:rsidRPr="00364E40">
        <w:rPr>
          <w:rFonts w:eastAsia="Verdana"/>
          <w:color w:val="000000"/>
          <w:sz w:val="24"/>
          <w:szCs w:val="24"/>
        </w:rPr>
        <w:t xml:space="preserve">Curriculum vitae aggiornato.  </w:t>
      </w:r>
    </w:p>
    <w:p w:rsidR="0093479B" w:rsidRDefault="0093479B" w:rsidP="009347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3479B" w:rsidRDefault="0093479B" w:rsidP="009347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3479B" w:rsidRDefault="0093479B" w:rsidP="009347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3479B" w:rsidRDefault="0093479B" w:rsidP="009347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3479B" w:rsidRDefault="0093479B" w:rsidP="009347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12B16">
        <w:rPr>
          <w:rFonts w:eastAsiaTheme="minorHAnsi"/>
          <w:sz w:val="22"/>
          <w:szCs w:val="22"/>
          <w:lang w:eastAsia="en-US"/>
        </w:rPr>
        <w:lastRenderedPageBreak/>
        <w:t>Il/La sottoscritto/a, ai sensi del GDPR</w:t>
      </w:r>
      <w:r w:rsidRPr="00E12B16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E12B16">
        <w:rPr>
          <w:rFonts w:eastAsiaTheme="minorHAnsi"/>
          <w:color w:val="000000"/>
          <w:sz w:val="22"/>
          <w:szCs w:val="22"/>
          <w:lang w:eastAsia="en-US"/>
        </w:rPr>
        <w:t>Regolamento UE n. 2016/679 del 27-04-16, sulla protezione dati personali, e Dlgs n. 51 del 18-05-2018</w:t>
      </w:r>
      <w:r w:rsidRPr="00E12B16">
        <w:rPr>
          <w:rFonts w:eastAsiaTheme="minorHAnsi"/>
          <w:sz w:val="22"/>
          <w:szCs w:val="22"/>
          <w:lang w:eastAsia="en-US"/>
        </w:rPr>
        <w:t xml:space="preserve">, autorizza il Comune di </w:t>
      </w:r>
      <w:r>
        <w:rPr>
          <w:rFonts w:eastAsiaTheme="minorHAnsi"/>
          <w:sz w:val="22"/>
          <w:szCs w:val="22"/>
          <w:lang w:eastAsia="en-US"/>
        </w:rPr>
        <w:t>Fiesso Umbertiano</w:t>
      </w:r>
      <w:r w:rsidRPr="00E12B16">
        <w:rPr>
          <w:rFonts w:eastAsiaTheme="minorHAnsi"/>
          <w:sz w:val="22"/>
          <w:szCs w:val="22"/>
          <w:lang w:eastAsia="en-US"/>
        </w:rPr>
        <w:t xml:space="preserve"> al trattamento dei propri dati personali contenuti nella presente domanda, che saranno utilizzati esclusivamente per le finalità strettamente connesse alla gestione della procedura di mobilità. </w:t>
      </w:r>
    </w:p>
    <w:p w:rsidR="0093479B" w:rsidRPr="00E12B16" w:rsidRDefault="0093479B" w:rsidP="0093479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3479B" w:rsidRDefault="0093479B" w:rsidP="0093479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E12B16">
        <w:rPr>
          <w:rFonts w:eastAsiaTheme="minorHAnsi"/>
          <w:sz w:val="22"/>
          <w:szCs w:val="22"/>
          <w:lang w:eastAsia="en-US"/>
        </w:rPr>
        <w:t xml:space="preserve">   </w:t>
      </w:r>
      <w:r>
        <w:rPr>
          <w:rFonts w:eastAsiaTheme="minorHAnsi"/>
          <w:sz w:val="22"/>
          <w:szCs w:val="22"/>
          <w:lang w:eastAsia="en-US"/>
        </w:rPr>
        <w:t xml:space="preserve">Luogo, </w:t>
      </w:r>
      <w:r w:rsidRPr="00E12B16">
        <w:rPr>
          <w:rFonts w:eastAsiaTheme="minorHAnsi"/>
          <w:sz w:val="22"/>
          <w:szCs w:val="22"/>
          <w:lang w:eastAsia="en-US"/>
        </w:rPr>
        <w:t xml:space="preserve">Data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3479B" w:rsidTr="009576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3479B" w:rsidRDefault="0093479B" w:rsidP="0093479B">
            <w:pPr>
              <w:jc w:val="right"/>
              <w:rPr>
                <w:rFonts w:ascii="Arial Narrow" w:hAnsi="Arial Narrow"/>
                <w:i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</w:t>
            </w: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FIRMA                </w:t>
            </w:r>
            <w:r w:rsidRPr="00E12B16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79B" w:rsidRDefault="0093479B" w:rsidP="0095761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3479B" w:rsidRDefault="0093479B" w:rsidP="0095761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3479B" w:rsidTr="0095761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3479B" w:rsidRDefault="0093479B" w:rsidP="0095761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79B" w:rsidRDefault="0093479B" w:rsidP="0095761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3479B" w:rsidRDefault="0093479B" w:rsidP="0095761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93479B" w:rsidRDefault="0093479B" w:rsidP="0093479B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p w:rsidR="0093479B" w:rsidRDefault="0093479B" w:rsidP="0093479B">
      <w:pPr>
        <w:pStyle w:val="Aaoeeu"/>
        <w:widowControl/>
        <w:rPr>
          <w:rFonts w:ascii="Arial Narrow" w:hAnsi="Arial Narrow"/>
          <w:lang w:val="it-IT"/>
        </w:rPr>
      </w:pPr>
    </w:p>
    <w:p w:rsidR="0093479B" w:rsidRDefault="0093479B" w:rsidP="0093479B">
      <w:pPr>
        <w:widowControl w:val="0"/>
        <w:ind w:right="-1"/>
        <w:jc w:val="both"/>
        <w:rPr>
          <w:rFonts w:ascii="Arial" w:hAnsi="Arial"/>
          <w:sz w:val="18"/>
        </w:rPr>
      </w:pPr>
    </w:p>
    <w:p w:rsidR="003F6F7D" w:rsidRDefault="003F6F7D"/>
    <w:sectPr w:rsidR="003F6F7D" w:rsidSect="0093479B">
      <w:headerReference w:type="even" r:id="rId9"/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 w:equalWidth="0">
        <w:col w:w="9638" w:space="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218068"/>
      <w:docPartObj>
        <w:docPartGallery w:val="Page Numbers (Bottom of Page)"/>
        <w:docPartUnique/>
      </w:docPartObj>
    </w:sdtPr>
    <w:sdtEndPr/>
    <w:sdtContent>
      <w:p w:rsidR="00F2354D" w:rsidRDefault="009347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354D" w:rsidRDefault="0093479B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D9" w:rsidRDefault="0093479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76D9" w:rsidRDefault="0093479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D9" w:rsidRDefault="0093479B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B"/>
    <w:rsid w:val="003F6F7D"/>
    <w:rsid w:val="0093479B"/>
    <w:rsid w:val="00B0393C"/>
    <w:rsid w:val="00C97ECC"/>
    <w:rsid w:val="00E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347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347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9347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iaeaeiYiio2">
    <w:name w:val="O?ia eaeiYiio 2"/>
    <w:basedOn w:val="Aaoeeu"/>
    <w:rsid w:val="0093479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semiHidden/>
    <w:rsid w:val="0093479B"/>
  </w:style>
  <w:style w:type="paragraph" w:styleId="Pidipagina">
    <w:name w:val="footer"/>
    <w:basedOn w:val="Normale"/>
    <w:link w:val="PidipaginaCarattere"/>
    <w:uiPriority w:val="99"/>
    <w:rsid w:val="009347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7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7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7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347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347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9347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iaeaeiYiio2">
    <w:name w:val="O?ia eaeiYiio 2"/>
    <w:basedOn w:val="Aaoeeu"/>
    <w:rsid w:val="0093479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semiHidden/>
    <w:rsid w:val="0093479B"/>
  </w:style>
  <w:style w:type="paragraph" w:styleId="Pidipagina">
    <w:name w:val="footer"/>
    <w:basedOn w:val="Normale"/>
    <w:link w:val="PidipaginaCarattere"/>
    <w:uiPriority w:val="99"/>
    <w:rsid w:val="009347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7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7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7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34FE-A729-461F-AD74-325DDAE2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MAZZA</dc:creator>
  <cp:lastModifiedBy>DANIELA MAZZA</cp:lastModifiedBy>
  <cp:revision>1</cp:revision>
  <dcterms:created xsi:type="dcterms:W3CDTF">2021-03-17T07:58:00Z</dcterms:created>
  <dcterms:modified xsi:type="dcterms:W3CDTF">2021-03-17T07:59:00Z</dcterms:modified>
</cp:coreProperties>
</file>